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AF4F7C" w14:textId="77777777" w:rsidR="00DE5FEA" w:rsidRPr="000B6438" w:rsidRDefault="00DE5FEA" w:rsidP="00DE5FEA">
      <w:pPr>
        <w:tabs>
          <w:tab w:val="left" w:pos="567"/>
        </w:tabs>
        <w:spacing w:after="0" w:line="240" w:lineRule="auto"/>
        <w:jc w:val="center"/>
        <w:rPr>
          <w:rFonts w:ascii="Times New Roman" w:eastAsia="Times New Roman" w:hAnsi="Times New Roman" w:cs="Times New Roman"/>
          <w:lang w:val="en-GB"/>
        </w:rPr>
      </w:pPr>
      <w:bookmarkStart w:id="0" w:name="_Hlk173505370"/>
      <w:r w:rsidRPr="000B6438">
        <w:rPr>
          <w:rFonts w:ascii="Times New Roman" w:eastAsia="Times New Roman" w:hAnsi="Times New Roman" w:cs="Times New Roman"/>
          <w:noProof/>
          <w:lang w:eastAsia="lt-LT"/>
        </w:rPr>
        <w:drawing>
          <wp:inline distT="0" distB="0" distL="0" distR="0" wp14:anchorId="10508D09" wp14:editId="7D3F4AD6">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4F892CE6" w14:textId="77777777" w:rsidR="00DE5FEA" w:rsidRPr="000B6438" w:rsidRDefault="00DE5FEA" w:rsidP="00DE5FEA">
      <w:pPr>
        <w:tabs>
          <w:tab w:val="left" w:pos="567"/>
        </w:tabs>
        <w:spacing w:after="0" w:line="240" w:lineRule="auto"/>
        <w:jc w:val="center"/>
        <w:rPr>
          <w:rFonts w:ascii="Times New Roman" w:eastAsia="Times New Roman" w:hAnsi="Times New Roman" w:cs="Times New Roman"/>
          <w:lang w:val="en-GB"/>
        </w:rPr>
      </w:pPr>
    </w:p>
    <w:p w14:paraId="5C8C6020" w14:textId="77777777" w:rsidR="00DE5FEA" w:rsidRPr="000B6438" w:rsidRDefault="00DE5FEA" w:rsidP="00DE5FEA">
      <w:pPr>
        <w:keepNext/>
        <w:tabs>
          <w:tab w:val="left" w:pos="567"/>
        </w:tabs>
        <w:spacing w:after="0" w:line="240" w:lineRule="auto"/>
        <w:jc w:val="center"/>
        <w:outlineLvl w:val="0"/>
        <w:rPr>
          <w:rFonts w:ascii="Times New Roman" w:eastAsia="Times New Roman" w:hAnsi="Times New Roman" w:cs="Times New Roman"/>
          <w:b/>
          <w:bCs/>
          <w:lang w:val="en-GB"/>
        </w:rPr>
      </w:pPr>
      <w:r w:rsidRPr="000B6438">
        <w:rPr>
          <w:rFonts w:ascii="Times New Roman" w:eastAsia="Times New Roman" w:hAnsi="Times New Roman" w:cs="Times New Roman"/>
          <w:b/>
          <w:bCs/>
          <w:lang w:val="en-GB"/>
        </w:rPr>
        <w:t>ALYTAUS RAJONO SAVIVALDYBĖS ADMINISTRACIJOS DIREKTORIUS</w:t>
      </w:r>
    </w:p>
    <w:p w14:paraId="5C2CD466" w14:textId="77777777" w:rsidR="00DE5FEA" w:rsidRPr="000B6438" w:rsidRDefault="00DE5FEA" w:rsidP="000543A9">
      <w:pPr>
        <w:spacing w:after="0" w:line="276" w:lineRule="auto"/>
        <w:ind w:left="5387"/>
        <w:jc w:val="both"/>
        <w:rPr>
          <w:rFonts w:ascii="Times New Roman" w:hAnsi="Times New Roman" w:cs="Times New Roman"/>
        </w:rPr>
      </w:pPr>
    </w:p>
    <w:p w14:paraId="3EA3B7ED" w14:textId="77777777" w:rsidR="00DE5FEA" w:rsidRPr="000B6438" w:rsidRDefault="00DE5FEA" w:rsidP="000543A9">
      <w:pPr>
        <w:spacing w:after="0" w:line="276" w:lineRule="auto"/>
        <w:ind w:left="5387"/>
        <w:jc w:val="both"/>
        <w:rPr>
          <w:rFonts w:ascii="Times New Roman" w:hAnsi="Times New Roman" w:cs="Times New Roman"/>
        </w:rPr>
      </w:pPr>
    </w:p>
    <w:p w14:paraId="7ABED3DD" w14:textId="77777777" w:rsidR="00DE5FEA" w:rsidRPr="000B6438" w:rsidRDefault="00DE5FEA" w:rsidP="00DE5FEA">
      <w:pPr>
        <w:keepNext/>
        <w:tabs>
          <w:tab w:val="left" w:pos="567"/>
        </w:tabs>
        <w:spacing w:after="0" w:line="240" w:lineRule="auto"/>
        <w:jc w:val="center"/>
        <w:outlineLvl w:val="0"/>
        <w:rPr>
          <w:rFonts w:ascii="Times New Roman" w:eastAsia="Times New Roman" w:hAnsi="Times New Roman" w:cs="Times New Roman"/>
          <w:b/>
          <w:bCs/>
          <w:lang w:val="en-GB"/>
        </w:rPr>
      </w:pPr>
      <w:r w:rsidRPr="000B6438">
        <w:rPr>
          <w:rFonts w:ascii="Times New Roman" w:eastAsia="Times New Roman" w:hAnsi="Times New Roman" w:cs="Times New Roman"/>
          <w:b/>
          <w:bCs/>
          <w:lang w:val="en-GB"/>
        </w:rPr>
        <w:t>ĮSAKYMAS</w:t>
      </w:r>
    </w:p>
    <w:p w14:paraId="05D2BBFA" w14:textId="77777777" w:rsidR="00DE5FEA" w:rsidRPr="000B6438" w:rsidRDefault="00DE5FEA" w:rsidP="00DE5FEA">
      <w:pPr>
        <w:keepNext/>
        <w:tabs>
          <w:tab w:val="left" w:pos="567"/>
        </w:tabs>
        <w:spacing w:after="0" w:line="240" w:lineRule="auto"/>
        <w:jc w:val="center"/>
        <w:outlineLvl w:val="0"/>
        <w:rPr>
          <w:rFonts w:ascii="Times New Roman" w:eastAsia="Times New Roman" w:hAnsi="Times New Roman" w:cs="Times New Roman"/>
          <w:b/>
          <w:bCs/>
        </w:rPr>
      </w:pPr>
      <w:r w:rsidRPr="000B6438">
        <w:rPr>
          <w:rFonts w:ascii="Times New Roman" w:eastAsia="Times New Roman" w:hAnsi="Times New Roman" w:cs="Times New Roman"/>
          <w:b/>
          <w:bCs/>
        </w:rPr>
        <w:t xml:space="preserve">DĖL ALYTAUS RAJONO SAVIVADYBĖS ADMINISTRACIJOS </w:t>
      </w:r>
    </w:p>
    <w:p w14:paraId="00820E83" w14:textId="6F16E5F0" w:rsidR="00DE5FEA" w:rsidRPr="000B6438" w:rsidRDefault="00DE5FEA" w:rsidP="00DE5FEA">
      <w:pPr>
        <w:keepNext/>
        <w:tabs>
          <w:tab w:val="left" w:pos="567"/>
        </w:tabs>
        <w:spacing w:after="0" w:line="240" w:lineRule="auto"/>
        <w:jc w:val="center"/>
        <w:outlineLvl w:val="0"/>
        <w:rPr>
          <w:rFonts w:ascii="Times New Roman" w:eastAsia="Times New Roman" w:hAnsi="Times New Roman" w:cs="Times New Roman"/>
          <w:b/>
          <w:bCs/>
        </w:rPr>
      </w:pPr>
      <w:r w:rsidRPr="000B6438">
        <w:rPr>
          <w:rFonts w:ascii="Times New Roman" w:eastAsia="Times New Roman" w:hAnsi="Times New Roman" w:cs="Times New Roman"/>
          <w:b/>
          <w:bCs/>
        </w:rPr>
        <w:t>ARCHITEKTŪROS SKYRIAUS  NUOSTATŲ PATVIRTINIMO</w:t>
      </w:r>
    </w:p>
    <w:p w14:paraId="18735CE8" w14:textId="77777777" w:rsidR="00DE5FEA" w:rsidRPr="000B6438" w:rsidRDefault="00DE5FEA" w:rsidP="00DE5FEA">
      <w:pPr>
        <w:tabs>
          <w:tab w:val="left" w:pos="567"/>
        </w:tabs>
        <w:spacing w:after="0" w:line="240" w:lineRule="auto"/>
        <w:jc w:val="center"/>
        <w:rPr>
          <w:rFonts w:ascii="Times New Roman" w:eastAsia="Times New Roman" w:hAnsi="Times New Roman" w:cs="Times New Roman"/>
        </w:rPr>
      </w:pPr>
    </w:p>
    <w:p w14:paraId="1CBFF54B" w14:textId="2DA1EDEE" w:rsidR="00DE5FEA" w:rsidRPr="000B6438" w:rsidRDefault="00DE5FEA" w:rsidP="00DE5FEA">
      <w:pPr>
        <w:tabs>
          <w:tab w:val="left" w:pos="567"/>
        </w:tabs>
        <w:spacing w:after="0" w:line="240" w:lineRule="auto"/>
        <w:jc w:val="center"/>
        <w:rPr>
          <w:rFonts w:ascii="Times New Roman" w:eastAsia="Times New Roman" w:hAnsi="Times New Roman" w:cs="Times New Roman"/>
        </w:rPr>
      </w:pPr>
      <w:r w:rsidRPr="000B6438">
        <w:rPr>
          <w:rFonts w:ascii="Times New Roman" w:eastAsia="Times New Roman" w:hAnsi="Times New Roman" w:cs="Times New Roman"/>
        </w:rPr>
        <w:t>2024 m. rugsėjo  d. Nr. D1-</w:t>
      </w:r>
    </w:p>
    <w:p w14:paraId="0B320864" w14:textId="77777777" w:rsidR="00DE5FEA" w:rsidRPr="000B6438" w:rsidRDefault="00DE5FEA" w:rsidP="00DE5FEA">
      <w:pPr>
        <w:tabs>
          <w:tab w:val="left" w:pos="567"/>
        </w:tabs>
        <w:spacing w:after="0" w:line="240" w:lineRule="auto"/>
        <w:jc w:val="center"/>
        <w:rPr>
          <w:rFonts w:ascii="Times New Roman" w:eastAsia="Times New Roman" w:hAnsi="Times New Roman" w:cs="Times New Roman"/>
        </w:rPr>
      </w:pPr>
      <w:r w:rsidRPr="000B6438">
        <w:rPr>
          <w:rFonts w:ascii="Times New Roman" w:eastAsia="Times New Roman" w:hAnsi="Times New Roman" w:cs="Times New Roman"/>
        </w:rPr>
        <w:t>Alytus</w:t>
      </w:r>
    </w:p>
    <w:p w14:paraId="1978A0C3" w14:textId="77777777" w:rsidR="00DE5FEA" w:rsidRPr="000B6438" w:rsidRDefault="00DE5FEA" w:rsidP="00DE5FEA">
      <w:pPr>
        <w:tabs>
          <w:tab w:val="left" w:pos="567"/>
        </w:tabs>
        <w:spacing w:after="0" w:line="240" w:lineRule="auto"/>
        <w:rPr>
          <w:rFonts w:ascii="Times New Roman" w:eastAsia="Times New Roman" w:hAnsi="Times New Roman" w:cs="Times New Roman"/>
        </w:rPr>
      </w:pPr>
    </w:p>
    <w:p w14:paraId="43BC0C0E" w14:textId="77777777" w:rsidR="00DE5FEA" w:rsidRPr="000B6438" w:rsidRDefault="00DE5FEA" w:rsidP="00DE5FEA">
      <w:pPr>
        <w:tabs>
          <w:tab w:val="left" w:pos="851"/>
        </w:tabs>
        <w:spacing w:after="0"/>
        <w:ind w:firstLine="567"/>
        <w:jc w:val="both"/>
        <w:rPr>
          <w:rFonts w:ascii="Times New Roman" w:eastAsia="Times New Roman" w:hAnsi="Times New Roman" w:cs="Times New Roman"/>
        </w:rPr>
      </w:pPr>
      <w:r w:rsidRPr="000B6438">
        <w:rPr>
          <w:rFonts w:ascii="Times New Roman" w:eastAsia="Times New Roman" w:hAnsi="Times New Roman" w:cs="Times New Roman"/>
        </w:rPr>
        <w:t xml:space="preserve">Vadovaudamasis </w:t>
      </w:r>
      <w:r w:rsidRPr="000B6438">
        <w:rPr>
          <w:rFonts w:ascii="Times New Roman" w:hAnsi="Times New Roman" w:cs="Times New Roman"/>
        </w:rPr>
        <w:t>Lietuvos Respublikos vietos savivaldos įstatymo 34 straipsnio 6 dalies 2 punktu:</w:t>
      </w:r>
    </w:p>
    <w:p w14:paraId="2027418D" w14:textId="74EF6C69" w:rsidR="00DE5FEA" w:rsidRPr="000B6438" w:rsidRDefault="00DE5FEA" w:rsidP="00DE5FEA">
      <w:pPr>
        <w:pStyle w:val="Sraopastraipa"/>
        <w:numPr>
          <w:ilvl w:val="0"/>
          <w:numId w:val="10"/>
        </w:numPr>
        <w:tabs>
          <w:tab w:val="left" w:pos="851"/>
          <w:tab w:val="left" w:pos="1276"/>
        </w:tabs>
        <w:spacing w:after="0" w:line="276" w:lineRule="auto"/>
        <w:ind w:left="0" w:firstLine="567"/>
        <w:jc w:val="both"/>
        <w:rPr>
          <w:rFonts w:ascii="Times New Roman" w:eastAsia="Times New Roman" w:hAnsi="Times New Roman" w:cs="Times New Roman"/>
        </w:rPr>
      </w:pPr>
      <w:r w:rsidRPr="000B6438">
        <w:rPr>
          <w:rFonts w:ascii="Times New Roman" w:hAnsi="Times New Roman" w:cs="Times New Roman"/>
        </w:rPr>
        <w:t xml:space="preserve">T v i r t i n u </w:t>
      </w:r>
      <w:bookmarkStart w:id="1" w:name="_Hlk173234916"/>
      <w:r w:rsidRPr="000B6438">
        <w:rPr>
          <w:rFonts w:ascii="Times New Roman" w:hAnsi="Times New Roman" w:cs="Times New Roman"/>
        </w:rPr>
        <w:t xml:space="preserve">pridedamus </w:t>
      </w:r>
      <w:r w:rsidRPr="000B6438">
        <w:rPr>
          <w:rFonts w:ascii="Times New Roman" w:eastAsia="Times New Roman" w:hAnsi="Times New Roman" w:cs="Times New Roman"/>
        </w:rPr>
        <w:t>Alytaus rajono savivaldybės administracijos Architektūros skyriaus</w:t>
      </w:r>
      <w:bookmarkEnd w:id="1"/>
      <w:r w:rsidRPr="000B6438">
        <w:rPr>
          <w:rFonts w:ascii="Times New Roman" w:eastAsia="Times New Roman" w:hAnsi="Times New Roman" w:cs="Times New Roman"/>
        </w:rPr>
        <w:t xml:space="preserve"> nuostatus (toliau - Nuostatai).</w:t>
      </w:r>
    </w:p>
    <w:p w14:paraId="1D0A92E5" w14:textId="743ACBE0" w:rsidR="00DE5FEA" w:rsidRPr="000B6438" w:rsidRDefault="00DE5FEA" w:rsidP="00DE5FEA">
      <w:pPr>
        <w:pStyle w:val="Sraopastraipa"/>
        <w:numPr>
          <w:ilvl w:val="0"/>
          <w:numId w:val="10"/>
        </w:numPr>
        <w:tabs>
          <w:tab w:val="left" w:pos="851"/>
          <w:tab w:val="left" w:pos="1276"/>
        </w:tabs>
        <w:spacing w:after="0" w:line="276" w:lineRule="auto"/>
        <w:ind w:left="0" w:firstLine="567"/>
        <w:jc w:val="both"/>
        <w:rPr>
          <w:rFonts w:ascii="Times New Roman" w:eastAsia="Times New Roman" w:hAnsi="Times New Roman" w:cs="Times New Roman"/>
        </w:rPr>
      </w:pPr>
      <w:r w:rsidRPr="000B6438">
        <w:rPr>
          <w:rFonts w:ascii="Times New Roman" w:eastAsia="Times New Roman" w:hAnsi="Times New Roman" w:cs="Times New Roman"/>
        </w:rPr>
        <w:t xml:space="preserve">N u s t a t a u, kad šio įsakymo 1 punktu patvirtinti Nuostatai įsigalioja </w:t>
      </w:r>
      <w:r w:rsidRPr="000B6438">
        <w:rPr>
          <w:rFonts w:ascii="Times New Roman" w:hAnsi="Times New Roman" w:cs="Times New Roman"/>
        </w:rPr>
        <w:t>nuo 2024 m. lapkričio 1 d.</w:t>
      </w:r>
    </w:p>
    <w:p w14:paraId="39B21869" w14:textId="085009EC" w:rsidR="00DE5FEA" w:rsidRPr="000B6438" w:rsidRDefault="00DE5FEA" w:rsidP="00DE5FEA">
      <w:pPr>
        <w:pStyle w:val="Sraopastraipa"/>
        <w:tabs>
          <w:tab w:val="left" w:pos="851"/>
          <w:tab w:val="left" w:pos="1276"/>
        </w:tabs>
        <w:spacing w:after="0"/>
        <w:ind w:left="0" w:firstLine="567"/>
        <w:jc w:val="both"/>
        <w:rPr>
          <w:rFonts w:ascii="Times New Roman" w:eastAsia="Times New Roman" w:hAnsi="Times New Roman" w:cs="Times New Roman"/>
        </w:rPr>
      </w:pPr>
      <w:r w:rsidRPr="000B6438">
        <w:rPr>
          <w:rFonts w:ascii="Times New Roman" w:hAnsi="Times New Roman" w:cs="Times New Roman"/>
        </w:rPr>
        <w:t>Šis įsakymas  gali  būti  skundžiamas L</w:t>
      </w:r>
      <w:r w:rsidR="001A5FED" w:rsidRPr="000B6438">
        <w:rPr>
          <w:rFonts w:ascii="Times New Roman" w:hAnsi="Times New Roman" w:cs="Times New Roman"/>
        </w:rPr>
        <w:t xml:space="preserve">ietuvos </w:t>
      </w:r>
      <w:r w:rsidRPr="000B6438">
        <w:rPr>
          <w:rFonts w:ascii="Times New Roman" w:hAnsi="Times New Roman" w:cs="Times New Roman"/>
        </w:rPr>
        <w:t>R</w:t>
      </w:r>
      <w:r w:rsidR="001A5FED" w:rsidRPr="000B6438">
        <w:rPr>
          <w:rFonts w:ascii="Times New Roman" w:hAnsi="Times New Roman" w:cs="Times New Roman"/>
        </w:rPr>
        <w:t>espublikos</w:t>
      </w:r>
      <w:r w:rsidRPr="000B6438">
        <w:rPr>
          <w:rFonts w:ascii="Times New Roman" w:hAnsi="Times New Roman" w:cs="Times New Roman"/>
        </w:rPr>
        <w:t xml:space="preserve"> administracinių bylų teisenos įstatymo nustatyta tvarka Lietuvos administracinių ginčų komisijos Kauno apygardos skyriui (Laisvės al.36, 44240 Kaunas)  arba Regionų administracinio teismo Kauno rūmams (A. Mickevičiaus  8A, 44312 Kaunas) per vieną mėnesį nuo šio įsakymo paskelbimo arba įteikimo suinteresuotam asmeniui dienos.</w:t>
      </w:r>
    </w:p>
    <w:p w14:paraId="466062E5" w14:textId="77777777" w:rsidR="00DE5FEA" w:rsidRPr="000B6438" w:rsidRDefault="00DE5FEA" w:rsidP="000543A9">
      <w:pPr>
        <w:spacing w:after="0" w:line="276" w:lineRule="auto"/>
        <w:ind w:left="5387"/>
        <w:jc w:val="both"/>
        <w:rPr>
          <w:rFonts w:ascii="Times New Roman" w:hAnsi="Times New Roman" w:cs="Times New Roman"/>
        </w:rPr>
      </w:pPr>
    </w:p>
    <w:p w14:paraId="301DAD4B" w14:textId="77777777" w:rsidR="001A5FED" w:rsidRPr="000B6438" w:rsidRDefault="001A5FED" w:rsidP="000543A9">
      <w:pPr>
        <w:spacing w:after="0" w:line="276" w:lineRule="auto"/>
        <w:ind w:left="5387"/>
        <w:jc w:val="both"/>
        <w:rPr>
          <w:rFonts w:ascii="Times New Roman" w:hAnsi="Times New Roman" w:cs="Times New Roman"/>
        </w:rPr>
      </w:pPr>
    </w:p>
    <w:p w14:paraId="4F9140B1" w14:textId="77777777" w:rsidR="00DE5FEA" w:rsidRPr="000B6438" w:rsidRDefault="00DE5FEA" w:rsidP="00DE5FEA">
      <w:pPr>
        <w:tabs>
          <w:tab w:val="left" w:pos="567"/>
        </w:tabs>
        <w:spacing w:after="0" w:line="240" w:lineRule="auto"/>
        <w:jc w:val="both"/>
        <w:rPr>
          <w:rFonts w:ascii="Times New Roman" w:eastAsia="Times New Roman" w:hAnsi="Times New Roman" w:cs="Times New Roman"/>
        </w:rPr>
      </w:pPr>
      <w:r w:rsidRPr="000B6438">
        <w:rPr>
          <w:rFonts w:ascii="Times New Roman" w:eastAsia="Times New Roman" w:hAnsi="Times New Roman" w:cs="Times New Roman"/>
        </w:rPr>
        <w:t>Administracijos direktorius</w:t>
      </w:r>
      <w:r w:rsidRPr="000B6438">
        <w:rPr>
          <w:rFonts w:ascii="Times New Roman" w:eastAsia="Times New Roman" w:hAnsi="Times New Roman" w:cs="Times New Roman"/>
        </w:rPr>
        <w:tab/>
      </w:r>
      <w:r w:rsidRPr="000B6438">
        <w:rPr>
          <w:rFonts w:ascii="Times New Roman" w:eastAsia="Times New Roman" w:hAnsi="Times New Roman" w:cs="Times New Roman"/>
        </w:rPr>
        <w:tab/>
        <w:t xml:space="preserve">                                        Vytas Arbačiauskas </w:t>
      </w:r>
    </w:p>
    <w:p w14:paraId="7A0AD073" w14:textId="77777777" w:rsidR="00DE5FEA" w:rsidRPr="000B6438" w:rsidRDefault="00DE5FEA" w:rsidP="000543A9">
      <w:pPr>
        <w:spacing w:after="0" w:line="276" w:lineRule="auto"/>
        <w:ind w:left="5387"/>
        <w:jc w:val="both"/>
        <w:rPr>
          <w:rFonts w:ascii="Times New Roman" w:hAnsi="Times New Roman" w:cs="Times New Roman"/>
        </w:rPr>
      </w:pPr>
    </w:p>
    <w:p w14:paraId="6DC2AE91" w14:textId="77777777" w:rsidR="00DE5FEA" w:rsidRPr="000B6438" w:rsidRDefault="00DE5FEA" w:rsidP="000543A9">
      <w:pPr>
        <w:spacing w:after="0" w:line="276" w:lineRule="auto"/>
        <w:ind w:left="5387"/>
        <w:jc w:val="both"/>
        <w:rPr>
          <w:rFonts w:ascii="Times New Roman" w:hAnsi="Times New Roman" w:cs="Times New Roman"/>
        </w:rPr>
      </w:pPr>
    </w:p>
    <w:p w14:paraId="53ED50A2" w14:textId="77777777" w:rsidR="00DE5FEA" w:rsidRPr="000B6438" w:rsidRDefault="00DE5FEA" w:rsidP="000543A9">
      <w:pPr>
        <w:spacing w:after="0" w:line="276" w:lineRule="auto"/>
        <w:ind w:left="5387"/>
        <w:jc w:val="both"/>
        <w:rPr>
          <w:rFonts w:ascii="Times New Roman" w:hAnsi="Times New Roman" w:cs="Times New Roman"/>
        </w:rPr>
      </w:pPr>
    </w:p>
    <w:p w14:paraId="32A65EE8" w14:textId="77777777" w:rsidR="001A5FED" w:rsidRPr="000B6438" w:rsidRDefault="001A5FED" w:rsidP="000543A9">
      <w:pPr>
        <w:spacing w:after="0" w:line="276" w:lineRule="auto"/>
        <w:ind w:left="5387"/>
        <w:jc w:val="both"/>
        <w:rPr>
          <w:rFonts w:ascii="Times New Roman" w:hAnsi="Times New Roman" w:cs="Times New Roman"/>
        </w:rPr>
      </w:pPr>
    </w:p>
    <w:p w14:paraId="47254771" w14:textId="77777777" w:rsidR="001A5FED" w:rsidRPr="000B6438" w:rsidRDefault="001A5FED" w:rsidP="000543A9">
      <w:pPr>
        <w:spacing w:after="0" w:line="276" w:lineRule="auto"/>
        <w:ind w:left="5387"/>
        <w:jc w:val="both"/>
        <w:rPr>
          <w:rFonts w:ascii="Times New Roman" w:hAnsi="Times New Roman" w:cs="Times New Roman"/>
        </w:rPr>
      </w:pPr>
    </w:p>
    <w:p w14:paraId="02517E50" w14:textId="77777777" w:rsidR="00DE5FEA" w:rsidRPr="000B6438" w:rsidRDefault="00DE5FEA" w:rsidP="000543A9">
      <w:pPr>
        <w:spacing w:after="0" w:line="276" w:lineRule="auto"/>
        <w:ind w:left="5387"/>
        <w:jc w:val="both"/>
        <w:rPr>
          <w:rFonts w:ascii="Times New Roman" w:hAnsi="Times New Roman" w:cs="Times New Roman"/>
        </w:rPr>
      </w:pPr>
    </w:p>
    <w:p w14:paraId="1D32672D" w14:textId="77777777" w:rsidR="00DE5FEA" w:rsidRPr="000B6438" w:rsidRDefault="00DE5FEA" w:rsidP="000543A9">
      <w:pPr>
        <w:spacing w:after="0" w:line="276" w:lineRule="auto"/>
        <w:ind w:left="5387"/>
        <w:jc w:val="both"/>
        <w:rPr>
          <w:rFonts w:ascii="Times New Roman" w:hAnsi="Times New Roman" w:cs="Times New Roman"/>
        </w:rPr>
      </w:pPr>
    </w:p>
    <w:p w14:paraId="54294C1A" w14:textId="77777777" w:rsidR="00DE5FEA" w:rsidRPr="000B6438" w:rsidRDefault="00DE5FEA" w:rsidP="000543A9">
      <w:pPr>
        <w:spacing w:after="0" w:line="276" w:lineRule="auto"/>
        <w:ind w:left="5387"/>
        <w:jc w:val="both"/>
        <w:rPr>
          <w:rFonts w:ascii="Times New Roman" w:hAnsi="Times New Roman" w:cs="Times New Roman"/>
        </w:rPr>
      </w:pPr>
    </w:p>
    <w:p w14:paraId="32C938D0" w14:textId="77777777" w:rsidR="00DE5FEA" w:rsidRPr="000B6438" w:rsidRDefault="00DE5FEA" w:rsidP="000543A9">
      <w:pPr>
        <w:spacing w:after="0" w:line="276" w:lineRule="auto"/>
        <w:ind w:left="5387"/>
        <w:jc w:val="both"/>
        <w:rPr>
          <w:rFonts w:ascii="Times New Roman" w:hAnsi="Times New Roman" w:cs="Times New Roman"/>
        </w:rPr>
      </w:pPr>
    </w:p>
    <w:p w14:paraId="38FF0C29" w14:textId="77777777" w:rsidR="00DE5FEA" w:rsidRPr="000B6438" w:rsidRDefault="00DE5FEA" w:rsidP="000543A9">
      <w:pPr>
        <w:spacing w:after="0" w:line="276" w:lineRule="auto"/>
        <w:ind w:left="5387"/>
        <w:jc w:val="both"/>
        <w:rPr>
          <w:rFonts w:ascii="Times New Roman" w:hAnsi="Times New Roman" w:cs="Times New Roman"/>
        </w:rPr>
      </w:pPr>
    </w:p>
    <w:p w14:paraId="4136431C" w14:textId="77777777" w:rsidR="00DE5FEA" w:rsidRPr="000B6438" w:rsidRDefault="00DE5FEA" w:rsidP="000543A9">
      <w:pPr>
        <w:spacing w:after="0" w:line="276" w:lineRule="auto"/>
        <w:ind w:left="5387"/>
        <w:jc w:val="both"/>
        <w:rPr>
          <w:rFonts w:ascii="Times New Roman" w:hAnsi="Times New Roman" w:cs="Times New Roman"/>
        </w:rPr>
      </w:pPr>
    </w:p>
    <w:p w14:paraId="37718343" w14:textId="77777777" w:rsidR="00DE5FEA" w:rsidRPr="000B6438" w:rsidRDefault="00DE5FEA" w:rsidP="000543A9">
      <w:pPr>
        <w:spacing w:after="0" w:line="276" w:lineRule="auto"/>
        <w:ind w:left="5387"/>
        <w:jc w:val="both"/>
        <w:rPr>
          <w:rFonts w:ascii="Times New Roman" w:hAnsi="Times New Roman" w:cs="Times New Roman"/>
        </w:rPr>
      </w:pPr>
    </w:p>
    <w:p w14:paraId="6C5556E5" w14:textId="77777777" w:rsidR="00DE5FEA" w:rsidRPr="000B6438" w:rsidRDefault="00DE5FEA" w:rsidP="000543A9">
      <w:pPr>
        <w:spacing w:after="0" w:line="276" w:lineRule="auto"/>
        <w:ind w:left="5387"/>
        <w:jc w:val="both"/>
        <w:rPr>
          <w:rFonts w:ascii="Times New Roman" w:hAnsi="Times New Roman" w:cs="Times New Roman"/>
        </w:rPr>
      </w:pPr>
    </w:p>
    <w:p w14:paraId="3A91AA49" w14:textId="77777777" w:rsidR="00DE5FEA" w:rsidRPr="000B6438" w:rsidRDefault="00DE5FEA" w:rsidP="000543A9">
      <w:pPr>
        <w:spacing w:after="0" w:line="276" w:lineRule="auto"/>
        <w:ind w:left="5387"/>
        <w:jc w:val="both"/>
        <w:rPr>
          <w:rFonts w:ascii="Times New Roman" w:hAnsi="Times New Roman" w:cs="Times New Roman"/>
        </w:rPr>
      </w:pPr>
    </w:p>
    <w:p w14:paraId="54EC7600" w14:textId="77777777" w:rsidR="00DE5FEA" w:rsidRPr="000B6438" w:rsidRDefault="00DE5FEA" w:rsidP="000543A9">
      <w:pPr>
        <w:spacing w:after="0" w:line="276" w:lineRule="auto"/>
        <w:ind w:left="5387"/>
        <w:jc w:val="both"/>
        <w:rPr>
          <w:rFonts w:ascii="Times New Roman" w:hAnsi="Times New Roman" w:cs="Times New Roman"/>
        </w:rPr>
      </w:pPr>
    </w:p>
    <w:p w14:paraId="25A30467" w14:textId="77777777" w:rsidR="00DE5FEA" w:rsidRPr="000B6438" w:rsidRDefault="00DE5FEA" w:rsidP="000543A9">
      <w:pPr>
        <w:spacing w:after="0" w:line="276" w:lineRule="auto"/>
        <w:ind w:left="5387"/>
        <w:jc w:val="both"/>
        <w:rPr>
          <w:rFonts w:ascii="Times New Roman" w:hAnsi="Times New Roman" w:cs="Times New Roman"/>
        </w:rPr>
      </w:pPr>
    </w:p>
    <w:p w14:paraId="067C48D0" w14:textId="77777777" w:rsidR="00DE5FEA" w:rsidRPr="000B6438" w:rsidRDefault="00DE5FEA" w:rsidP="000543A9">
      <w:pPr>
        <w:spacing w:after="0" w:line="276" w:lineRule="auto"/>
        <w:ind w:left="5387"/>
        <w:jc w:val="both"/>
        <w:rPr>
          <w:rFonts w:ascii="Times New Roman" w:hAnsi="Times New Roman" w:cs="Times New Roman"/>
        </w:rPr>
      </w:pPr>
    </w:p>
    <w:p w14:paraId="0DE05BCA" w14:textId="77777777" w:rsidR="00DE5FEA" w:rsidRPr="000B6438" w:rsidRDefault="00DE5FEA" w:rsidP="000543A9">
      <w:pPr>
        <w:spacing w:after="0" w:line="276" w:lineRule="auto"/>
        <w:ind w:left="5387"/>
        <w:jc w:val="both"/>
        <w:rPr>
          <w:rFonts w:ascii="Times New Roman" w:hAnsi="Times New Roman" w:cs="Times New Roman"/>
        </w:rPr>
      </w:pPr>
    </w:p>
    <w:p w14:paraId="4B266F9B" w14:textId="77777777" w:rsidR="00DE5FEA" w:rsidRPr="000B6438" w:rsidRDefault="00DE5FEA" w:rsidP="000543A9">
      <w:pPr>
        <w:spacing w:after="0" w:line="276" w:lineRule="auto"/>
        <w:ind w:left="5387"/>
        <w:jc w:val="both"/>
        <w:rPr>
          <w:rFonts w:ascii="Times New Roman" w:hAnsi="Times New Roman" w:cs="Times New Roman"/>
        </w:rPr>
      </w:pPr>
    </w:p>
    <w:p w14:paraId="211E1539" w14:textId="3EDD2EFD" w:rsidR="00404630" w:rsidRPr="000B6438" w:rsidRDefault="00404630" w:rsidP="002340CB">
      <w:pPr>
        <w:spacing w:after="0" w:line="276" w:lineRule="auto"/>
        <w:ind w:left="4962"/>
        <w:jc w:val="both"/>
        <w:rPr>
          <w:rFonts w:ascii="Times New Roman" w:hAnsi="Times New Roman" w:cs="Times New Roman"/>
        </w:rPr>
      </w:pPr>
      <w:r w:rsidRPr="000B6438">
        <w:rPr>
          <w:rFonts w:ascii="Times New Roman" w:hAnsi="Times New Roman" w:cs="Times New Roman"/>
        </w:rPr>
        <w:lastRenderedPageBreak/>
        <w:t xml:space="preserve">PATVIRTINTA </w:t>
      </w:r>
    </w:p>
    <w:p w14:paraId="3BE1BDAE" w14:textId="77777777" w:rsidR="001A5FED" w:rsidRPr="000B6438" w:rsidRDefault="00404630" w:rsidP="002340CB">
      <w:pPr>
        <w:spacing w:after="0" w:line="276" w:lineRule="auto"/>
        <w:ind w:left="4962"/>
        <w:jc w:val="both"/>
        <w:rPr>
          <w:rFonts w:ascii="Times New Roman" w:hAnsi="Times New Roman" w:cs="Times New Roman"/>
        </w:rPr>
      </w:pPr>
      <w:r w:rsidRPr="000B6438">
        <w:rPr>
          <w:rFonts w:ascii="Times New Roman" w:hAnsi="Times New Roman" w:cs="Times New Roman"/>
        </w:rPr>
        <w:t xml:space="preserve">Alytaus rajono savivaldybės </w:t>
      </w:r>
    </w:p>
    <w:p w14:paraId="700D380C" w14:textId="77777777" w:rsidR="001A5FED" w:rsidRPr="000B6438" w:rsidRDefault="00404630" w:rsidP="002340CB">
      <w:pPr>
        <w:spacing w:after="0" w:line="276" w:lineRule="auto"/>
        <w:ind w:left="4962"/>
        <w:jc w:val="both"/>
        <w:rPr>
          <w:rFonts w:ascii="Times New Roman" w:hAnsi="Times New Roman" w:cs="Times New Roman"/>
        </w:rPr>
      </w:pPr>
      <w:r w:rsidRPr="000B6438">
        <w:rPr>
          <w:rFonts w:ascii="Times New Roman" w:hAnsi="Times New Roman" w:cs="Times New Roman"/>
        </w:rPr>
        <w:t xml:space="preserve">administracijos direktoriaus </w:t>
      </w:r>
    </w:p>
    <w:p w14:paraId="7AE256F3" w14:textId="5E369C0B" w:rsidR="00404630" w:rsidRPr="000B6438" w:rsidRDefault="00404630" w:rsidP="002340CB">
      <w:pPr>
        <w:spacing w:after="0" w:line="276" w:lineRule="auto"/>
        <w:ind w:left="4962"/>
        <w:jc w:val="both"/>
        <w:rPr>
          <w:rFonts w:ascii="Times New Roman" w:hAnsi="Times New Roman" w:cs="Times New Roman"/>
        </w:rPr>
      </w:pPr>
      <w:r w:rsidRPr="000B6438">
        <w:rPr>
          <w:rFonts w:ascii="Times New Roman" w:hAnsi="Times New Roman" w:cs="Times New Roman"/>
        </w:rPr>
        <w:t xml:space="preserve">2024 m. </w:t>
      </w:r>
      <w:r w:rsidR="00DE5FEA" w:rsidRPr="000B6438">
        <w:rPr>
          <w:rFonts w:ascii="Times New Roman" w:hAnsi="Times New Roman" w:cs="Times New Roman"/>
        </w:rPr>
        <w:t>rugsėjo</w:t>
      </w:r>
      <w:r w:rsidRPr="000B6438">
        <w:rPr>
          <w:rFonts w:ascii="Times New Roman" w:hAnsi="Times New Roman" w:cs="Times New Roman"/>
        </w:rPr>
        <w:t xml:space="preserve">   d. įsakymu Nr. D1- </w:t>
      </w:r>
    </w:p>
    <w:bookmarkEnd w:id="0"/>
    <w:p w14:paraId="788E0E93" w14:textId="77777777" w:rsidR="00404630" w:rsidRPr="000B6438" w:rsidRDefault="00404630" w:rsidP="006222D0">
      <w:pPr>
        <w:spacing w:after="0" w:line="276" w:lineRule="auto"/>
        <w:ind w:firstLine="993"/>
        <w:jc w:val="both"/>
        <w:rPr>
          <w:rFonts w:ascii="Times New Roman" w:hAnsi="Times New Roman" w:cs="Times New Roman"/>
        </w:rPr>
      </w:pPr>
    </w:p>
    <w:p w14:paraId="6BA41437" w14:textId="77777777" w:rsidR="00404630" w:rsidRPr="000B6438" w:rsidRDefault="00404630" w:rsidP="006222D0">
      <w:pPr>
        <w:spacing w:after="0" w:line="276" w:lineRule="auto"/>
        <w:ind w:firstLine="993"/>
        <w:jc w:val="center"/>
        <w:rPr>
          <w:rFonts w:ascii="Times New Roman" w:hAnsi="Times New Roman" w:cs="Times New Roman"/>
          <w:b/>
          <w:bCs/>
        </w:rPr>
      </w:pPr>
      <w:bookmarkStart w:id="2" w:name="_Hlk174446562"/>
      <w:r w:rsidRPr="000B6438">
        <w:rPr>
          <w:rFonts w:ascii="Times New Roman" w:hAnsi="Times New Roman" w:cs="Times New Roman"/>
          <w:b/>
          <w:bCs/>
        </w:rPr>
        <w:t xml:space="preserve">ALYTAUS RAJONO SAVIVALDYBĖS ADMINISTRACIJOS </w:t>
      </w:r>
    </w:p>
    <w:p w14:paraId="1BECE040" w14:textId="77777777" w:rsidR="001A5FED" w:rsidRPr="000B6438" w:rsidRDefault="00021F00" w:rsidP="006222D0">
      <w:pPr>
        <w:spacing w:after="0" w:line="276" w:lineRule="auto"/>
        <w:ind w:firstLine="993"/>
        <w:jc w:val="center"/>
        <w:rPr>
          <w:rFonts w:ascii="Times New Roman" w:hAnsi="Times New Roman" w:cs="Times New Roman"/>
          <w:b/>
          <w:bCs/>
        </w:rPr>
      </w:pPr>
      <w:r w:rsidRPr="000B6438">
        <w:rPr>
          <w:rFonts w:ascii="Times New Roman" w:hAnsi="Times New Roman" w:cs="Times New Roman"/>
          <w:b/>
          <w:bCs/>
        </w:rPr>
        <w:t>ARCHITEKTŪROS</w:t>
      </w:r>
      <w:r w:rsidR="00404630" w:rsidRPr="000B6438">
        <w:rPr>
          <w:rFonts w:ascii="Times New Roman" w:hAnsi="Times New Roman" w:cs="Times New Roman"/>
          <w:b/>
          <w:bCs/>
        </w:rPr>
        <w:t xml:space="preserve"> SKYRIAUS </w:t>
      </w:r>
    </w:p>
    <w:p w14:paraId="2BC7F48D" w14:textId="5FBACA39" w:rsidR="00404630" w:rsidRPr="000B6438" w:rsidRDefault="00404630" w:rsidP="006222D0">
      <w:pPr>
        <w:spacing w:after="0" w:line="276" w:lineRule="auto"/>
        <w:ind w:firstLine="993"/>
        <w:jc w:val="center"/>
        <w:rPr>
          <w:rFonts w:ascii="Times New Roman" w:hAnsi="Times New Roman" w:cs="Times New Roman"/>
          <w:b/>
          <w:bCs/>
        </w:rPr>
      </w:pPr>
      <w:r w:rsidRPr="000B6438">
        <w:rPr>
          <w:rFonts w:ascii="Times New Roman" w:hAnsi="Times New Roman" w:cs="Times New Roman"/>
          <w:b/>
          <w:bCs/>
        </w:rPr>
        <w:t>NUOSTATAI</w:t>
      </w:r>
    </w:p>
    <w:p w14:paraId="07FAD1F8" w14:textId="77777777" w:rsidR="00404630" w:rsidRPr="000B6438" w:rsidRDefault="00404630" w:rsidP="006222D0">
      <w:pPr>
        <w:spacing w:after="0" w:line="276" w:lineRule="auto"/>
        <w:ind w:firstLine="993"/>
        <w:jc w:val="center"/>
        <w:rPr>
          <w:rFonts w:ascii="Times New Roman" w:hAnsi="Times New Roman" w:cs="Times New Roman"/>
          <w:b/>
          <w:bCs/>
        </w:rPr>
      </w:pPr>
    </w:p>
    <w:p w14:paraId="49DC7142" w14:textId="77777777" w:rsidR="00F550B1" w:rsidRPr="000B6438" w:rsidRDefault="00404630" w:rsidP="006222D0">
      <w:pPr>
        <w:spacing w:after="0" w:line="276" w:lineRule="auto"/>
        <w:ind w:firstLine="993"/>
        <w:jc w:val="center"/>
        <w:rPr>
          <w:rFonts w:ascii="Times New Roman" w:hAnsi="Times New Roman" w:cs="Times New Roman"/>
          <w:b/>
          <w:bCs/>
        </w:rPr>
      </w:pPr>
      <w:r w:rsidRPr="000B6438">
        <w:rPr>
          <w:rFonts w:ascii="Times New Roman" w:hAnsi="Times New Roman" w:cs="Times New Roman"/>
          <w:b/>
          <w:bCs/>
        </w:rPr>
        <w:t xml:space="preserve"> I SKYRIUS</w:t>
      </w:r>
    </w:p>
    <w:p w14:paraId="221A4867" w14:textId="552D6730" w:rsidR="00404630" w:rsidRPr="000B6438" w:rsidRDefault="00404630" w:rsidP="006222D0">
      <w:pPr>
        <w:spacing w:after="0" w:line="276" w:lineRule="auto"/>
        <w:ind w:firstLine="993"/>
        <w:jc w:val="center"/>
        <w:rPr>
          <w:rFonts w:ascii="Times New Roman" w:hAnsi="Times New Roman" w:cs="Times New Roman"/>
          <w:b/>
          <w:bCs/>
        </w:rPr>
      </w:pPr>
      <w:r w:rsidRPr="000B6438">
        <w:rPr>
          <w:rFonts w:ascii="Times New Roman" w:hAnsi="Times New Roman" w:cs="Times New Roman"/>
          <w:b/>
          <w:bCs/>
        </w:rPr>
        <w:t>BENDROSIOS NUOSTATOS</w:t>
      </w:r>
    </w:p>
    <w:p w14:paraId="094EED12" w14:textId="77777777" w:rsidR="00404630" w:rsidRPr="000B6438" w:rsidRDefault="00404630" w:rsidP="006222D0">
      <w:pPr>
        <w:spacing w:after="0" w:line="276" w:lineRule="auto"/>
        <w:ind w:firstLine="993"/>
        <w:jc w:val="both"/>
        <w:rPr>
          <w:rFonts w:ascii="Times New Roman" w:hAnsi="Times New Roman" w:cs="Times New Roman"/>
        </w:rPr>
      </w:pPr>
    </w:p>
    <w:p w14:paraId="21023F62" w14:textId="01D9620C" w:rsidR="00404630" w:rsidRPr="000B6438" w:rsidRDefault="00404630"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Alytaus rajono savivaldybės administracijos (toliau – Administracija) </w:t>
      </w:r>
      <w:r w:rsidR="00021F00" w:rsidRPr="000B6438">
        <w:rPr>
          <w:rFonts w:ascii="Times New Roman" w:hAnsi="Times New Roman" w:cs="Times New Roman"/>
        </w:rPr>
        <w:t>Architektūros</w:t>
      </w:r>
      <w:r w:rsidRPr="000B6438">
        <w:rPr>
          <w:rFonts w:ascii="Times New Roman" w:hAnsi="Times New Roman" w:cs="Times New Roman"/>
        </w:rPr>
        <w:t xml:space="preserve"> skyrius (toliau – skyrius) yra Administracijos struktūrinis padalinys. </w:t>
      </w:r>
    </w:p>
    <w:p w14:paraId="1D3F8DCC" w14:textId="5DA54BA6" w:rsidR="00404630" w:rsidRPr="000B6438" w:rsidRDefault="00404630"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bookmarkStart w:id="3" w:name="_Hlk173503536"/>
      <w:r w:rsidRPr="000B6438">
        <w:rPr>
          <w:rFonts w:ascii="Times New Roman" w:hAnsi="Times New Roman" w:cs="Times New Roman"/>
        </w:rPr>
        <w:t>Skyrius savo veikloje vadovaujasi Lietuvos Respublikos Konstitucija, įstatymais ir kitais Lietuvos Respublikos Seimo priimtais teisės aktais, Vyriausybės nutarimais ir kitais poįstatyminiais teisės aktais, Alytaus rajono savivaldybės</w:t>
      </w:r>
      <w:r w:rsidR="00286DC4" w:rsidRPr="000B6438">
        <w:rPr>
          <w:rFonts w:ascii="Times New Roman" w:hAnsi="Times New Roman" w:cs="Times New Roman"/>
        </w:rPr>
        <w:t xml:space="preserve"> (toliau – Savivaldybė)</w:t>
      </w:r>
      <w:r w:rsidRPr="000B6438">
        <w:rPr>
          <w:rFonts w:ascii="Times New Roman" w:hAnsi="Times New Roman" w:cs="Times New Roman"/>
        </w:rPr>
        <w:t xml:space="preserve"> tarybos sprendimais, mero potvarkiais, Administracijos nuostatais, Administracijos direktoriaus įsakymais, </w:t>
      </w:r>
      <w:r w:rsidR="00AB528B" w:rsidRPr="000B6438">
        <w:rPr>
          <w:rFonts w:ascii="Times New Roman" w:hAnsi="Times New Roman" w:cs="Times New Roman"/>
        </w:rPr>
        <w:t>bei</w:t>
      </w:r>
      <w:r w:rsidRPr="000B6438">
        <w:rPr>
          <w:rFonts w:ascii="Times New Roman" w:hAnsi="Times New Roman" w:cs="Times New Roman"/>
        </w:rPr>
        <w:t xml:space="preserve"> šiais nuostatais. </w:t>
      </w:r>
    </w:p>
    <w:p w14:paraId="3DABB788" w14:textId="78A31748" w:rsidR="00404630" w:rsidRPr="000B6438" w:rsidRDefault="00404630"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Skyrius nėra asignavimų valdytojas, jo veikla finansuojama iš biudžeto lėšų, skiriamų Administracijai. </w:t>
      </w:r>
    </w:p>
    <w:p w14:paraId="0830AF37" w14:textId="245A2797" w:rsidR="00404630" w:rsidRPr="000B6438" w:rsidRDefault="00404630"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Skyriaus adresas: Pulko g. 21, Alytus, Lietuvos Respublika. </w:t>
      </w:r>
    </w:p>
    <w:bookmarkEnd w:id="3"/>
    <w:p w14:paraId="7DA47168" w14:textId="77777777" w:rsidR="00404630" w:rsidRPr="000B6438" w:rsidRDefault="00404630" w:rsidP="006222D0">
      <w:pPr>
        <w:tabs>
          <w:tab w:val="left" w:pos="567"/>
        </w:tabs>
        <w:spacing w:after="0" w:line="276" w:lineRule="auto"/>
        <w:jc w:val="both"/>
        <w:rPr>
          <w:rFonts w:ascii="Times New Roman" w:hAnsi="Times New Roman" w:cs="Times New Roman"/>
        </w:rPr>
      </w:pPr>
    </w:p>
    <w:p w14:paraId="776F0566" w14:textId="77777777" w:rsidR="00F550B1" w:rsidRPr="000B6438" w:rsidRDefault="00404630"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II SKYRIUS</w:t>
      </w:r>
    </w:p>
    <w:p w14:paraId="1CEA2251" w14:textId="5CCB1EF2" w:rsidR="00404630" w:rsidRPr="000B6438" w:rsidRDefault="00404630"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 xml:space="preserve"> SKYRIAUS UŽDAVINIAI IR FUNKCIJOS</w:t>
      </w:r>
    </w:p>
    <w:p w14:paraId="578BF8A9" w14:textId="77777777" w:rsidR="00404630" w:rsidRPr="000B6438" w:rsidRDefault="00404630" w:rsidP="006222D0">
      <w:pPr>
        <w:tabs>
          <w:tab w:val="left" w:pos="567"/>
        </w:tabs>
        <w:spacing w:after="0" w:line="276" w:lineRule="auto"/>
        <w:jc w:val="both"/>
        <w:rPr>
          <w:rFonts w:ascii="Times New Roman" w:hAnsi="Times New Roman" w:cs="Times New Roman"/>
        </w:rPr>
      </w:pPr>
    </w:p>
    <w:p w14:paraId="0E5E92CA" w14:textId="1258F6A1" w:rsidR="00EB7A15" w:rsidRPr="000B6438" w:rsidRDefault="00404630"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Svarbiausi skyriaus uždaviniai</w:t>
      </w:r>
      <w:r w:rsidR="00286DC4" w:rsidRPr="000B6438">
        <w:rPr>
          <w:rFonts w:ascii="Times New Roman" w:hAnsi="Times New Roman" w:cs="Times New Roman"/>
        </w:rPr>
        <w:t>:</w:t>
      </w:r>
      <w:r w:rsidRPr="000B6438">
        <w:rPr>
          <w:rFonts w:ascii="Times New Roman" w:hAnsi="Times New Roman" w:cs="Times New Roman"/>
        </w:rPr>
        <w:t xml:space="preserve"> </w:t>
      </w:r>
    </w:p>
    <w:p w14:paraId="5C3F21D1" w14:textId="7843E5E0" w:rsidR="006222D0" w:rsidRPr="000B6438" w:rsidRDefault="006222D0" w:rsidP="000B0336">
      <w:pPr>
        <w:pStyle w:val="Sraopastraipa"/>
        <w:numPr>
          <w:ilvl w:val="1"/>
          <w:numId w:val="1"/>
        </w:numPr>
        <w:tabs>
          <w:tab w:val="left" w:pos="567"/>
        </w:tabs>
        <w:spacing w:after="0" w:line="276" w:lineRule="auto"/>
        <w:ind w:left="0" w:firstLine="0"/>
        <w:jc w:val="both"/>
        <w:rPr>
          <w:rFonts w:ascii="Times New Roman" w:hAnsi="Times New Roman" w:cs="Times New Roman"/>
        </w:rPr>
      </w:pPr>
      <w:bookmarkStart w:id="4" w:name="_Hlk173505670"/>
      <w:r w:rsidRPr="000B6438">
        <w:rPr>
          <w:rFonts w:ascii="Times New Roman" w:hAnsi="Times New Roman" w:cs="Times New Roman"/>
        </w:rPr>
        <w:t xml:space="preserve">užtikrinti tinkamą ir laiku teikimą paruošiamosios projektavimo medžiagos pareiškėjams, norintiems vykdyti teritorijų planavimo ar statybos darbus ir spręsti žemėtvarkos klausimus, reikalingus </w:t>
      </w:r>
      <w:r w:rsidR="00286DC4" w:rsidRPr="000B6438">
        <w:rPr>
          <w:rFonts w:ascii="Times New Roman" w:hAnsi="Times New Roman" w:cs="Times New Roman"/>
        </w:rPr>
        <w:t>Savivaldybės</w:t>
      </w:r>
      <w:r w:rsidRPr="000B6438">
        <w:rPr>
          <w:rFonts w:ascii="Times New Roman" w:hAnsi="Times New Roman" w:cs="Times New Roman"/>
        </w:rPr>
        <w:t xml:space="preserve"> funkcijoms vykdyti;</w:t>
      </w:r>
    </w:p>
    <w:p w14:paraId="34D58737" w14:textId="4BDF85ED" w:rsidR="006222D0" w:rsidRPr="000B6438" w:rsidRDefault="006222D0" w:rsidP="000B0336">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organizuoti adresų (gatvių, pastatų, statinių ir kitų </w:t>
      </w:r>
      <w:r w:rsidR="00286DC4" w:rsidRPr="000B6438">
        <w:rPr>
          <w:rFonts w:ascii="Times New Roman" w:hAnsi="Times New Roman" w:cs="Times New Roman"/>
        </w:rPr>
        <w:t>Savivaldybės</w:t>
      </w:r>
      <w:r w:rsidRPr="000B6438">
        <w:rPr>
          <w:rFonts w:ascii="Times New Roman" w:hAnsi="Times New Roman" w:cs="Times New Roman"/>
        </w:rPr>
        <w:t xml:space="preserve"> teritorijoje esančių ir jai nuosavybės teise priklausančių objektų pavadinimų, pastatų bei gyvenamųjų namų ir butų numerių) suteikimą ir keitimą</w:t>
      </w:r>
      <w:r w:rsidR="002C4935" w:rsidRPr="000B6438">
        <w:rPr>
          <w:rFonts w:ascii="Times New Roman" w:hAnsi="Times New Roman" w:cs="Times New Roman"/>
        </w:rPr>
        <w:t>;</w:t>
      </w:r>
    </w:p>
    <w:p w14:paraId="6B163508" w14:textId="3F3ED126" w:rsidR="006222D0" w:rsidRPr="000B6438" w:rsidRDefault="006222D0" w:rsidP="000B0336">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vykdyti </w:t>
      </w:r>
      <w:r w:rsidR="00286DC4" w:rsidRPr="000B6438">
        <w:rPr>
          <w:rFonts w:ascii="Times New Roman" w:hAnsi="Times New Roman" w:cs="Times New Roman"/>
        </w:rPr>
        <w:t>A</w:t>
      </w:r>
      <w:r w:rsidRPr="000B6438">
        <w:rPr>
          <w:rFonts w:ascii="Times New Roman" w:hAnsi="Times New Roman" w:cs="Times New Roman"/>
        </w:rPr>
        <w:t>dministracinių vienetų ir gyvenamųjų vietovių teritorijų ribų nustatymo ar keitimo procedūras</w:t>
      </w:r>
      <w:r w:rsidR="002C4935" w:rsidRPr="000B6438">
        <w:rPr>
          <w:rFonts w:ascii="Times New Roman" w:hAnsi="Times New Roman" w:cs="Times New Roman"/>
        </w:rPr>
        <w:t>;</w:t>
      </w:r>
    </w:p>
    <w:p w14:paraId="771A3BD5" w14:textId="121BB736" w:rsidR="006222D0" w:rsidRPr="000B6438" w:rsidRDefault="006222D0" w:rsidP="000B0336">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įgaliojus </w:t>
      </w:r>
      <w:r w:rsidR="00286DC4" w:rsidRPr="000B6438">
        <w:rPr>
          <w:rFonts w:ascii="Times New Roman" w:hAnsi="Times New Roman" w:cs="Times New Roman"/>
        </w:rPr>
        <w:t>A</w:t>
      </w:r>
      <w:r w:rsidRPr="000B6438">
        <w:rPr>
          <w:rFonts w:ascii="Times New Roman" w:hAnsi="Times New Roman" w:cs="Times New Roman"/>
        </w:rPr>
        <w:t>dministracijos direktoriui, teisės aktų nustatyta tvarka surašyti administracinių nusižengimų protokolus, nagrinėti administracinių nusižengimų bylas, skirti administracines nuobaudas.</w:t>
      </w:r>
    </w:p>
    <w:p w14:paraId="515220B5" w14:textId="2A220B5A" w:rsidR="000F7F02" w:rsidRPr="000B6438" w:rsidRDefault="00404630" w:rsidP="000B0336">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Skyrius, </w:t>
      </w:r>
      <w:r w:rsidR="00EB7A15" w:rsidRPr="000B6438">
        <w:rPr>
          <w:rFonts w:ascii="Times New Roman" w:hAnsi="Times New Roman" w:cs="Times New Roman"/>
        </w:rPr>
        <w:t>įgyvendindamas</w:t>
      </w:r>
      <w:r w:rsidRPr="000B6438">
        <w:rPr>
          <w:rFonts w:ascii="Times New Roman" w:hAnsi="Times New Roman" w:cs="Times New Roman"/>
        </w:rPr>
        <w:t xml:space="preserve"> jam pavestus uždavinius, </w:t>
      </w:r>
      <w:r w:rsidR="00EB7A15" w:rsidRPr="000B6438">
        <w:rPr>
          <w:rFonts w:ascii="Times New Roman" w:hAnsi="Times New Roman" w:cs="Times New Roman"/>
        </w:rPr>
        <w:t>vykdo</w:t>
      </w:r>
      <w:r w:rsidRPr="000B6438">
        <w:rPr>
          <w:rFonts w:ascii="Times New Roman" w:hAnsi="Times New Roman" w:cs="Times New Roman"/>
        </w:rPr>
        <w:t xml:space="preserve"> šias funkcijas: </w:t>
      </w:r>
      <w:bookmarkEnd w:id="4"/>
    </w:p>
    <w:p w14:paraId="1DFE1F81" w14:textId="40C89DDD" w:rsidR="0030662C" w:rsidRPr="000B6438" w:rsidRDefault="00A83C21" w:rsidP="00EC493B">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eastAsia="Times New Roman" w:hAnsi="Times New Roman" w:cs="Times New Roman"/>
          <w:kern w:val="0"/>
          <w:lang w:eastAsia="lt-LT"/>
          <w14:ligatures w14:val="none"/>
        </w:rPr>
        <w:t xml:space="preserve">rengia </w:t>
      </w:r>
      <w:r w:rsidR="004F066B" w:rsidRPr="000B6438">
        <w:rPr>
          <w:rFonts w:ascii="Times New Roman" w:eastAsia="Times New Roman" w:hAnsi="Times New Roman" w:cs="Times New Roman"/>
          <w:kern w:val="0"/>
          <w:lang w:eastAsia="lt-LT"/>
          <w14:ligatures w14:val="none"/>
        </w:rPr>
        <w:t xml:space="preserve">norminių teisės aktų,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kolegijos sprendimų,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mero potvarkių, </w:t>
      </w:r>
      <w:r w:rsidR="00286DC4" w:rsidRPr="000B6438">
        <w:rPr>
          <w:rFonts w:ascii="Times New Roman" w:eastAsia="Times New Roman" w:hAnsi="Times New Roman" w:cs="Times New Roman"/>
          <w:kern w:val="0"/>
          <w:lang w:eastAsia="lt-LT"/>
          <w14:ligatures w14:val="none"/>
        </w:rPr>
        <w:t>Administracijos</w:t>
      </w:r>
      <w:r w:rsidRPr="000B6438">
        <w:rPr>
          <w:rFonts w:ascii="Times New Roman" w:eastAsia="Times New Roman" w:hAnsi="Times New Roman" w:cs="Times New Roman"/>
          <w:kern w:val="0"/>
          <w:lang w:eastAsia="lt-LT"/>
          <w14:ligatures w14:val="none"/>
        </w:rPr>
        <w:t xml:space="preserve"> direktoriaus įsakymų projektus skyriaus kompetencijai priskirtais klausimais</w:t>
      </w:r>
      <w:r w:rsidR="00EC493B" w:rsidRPr="000B6438">
        <w:rPr>
          <w:rFonts w:ascii="Times New Roman" w:eastAsia="Times New Roman" w:hAnsi="Times New Roman" w:cs="Times New Roman"/>
          <w:kern w:val="0"/>
          <w:lang w:eastAsia="lt-LT"/>
          <w14:ligatures w14:val="none"/>
        </w:rPr>
        <w:t xml:space="preserve">, </w:t>
      </w:r>
      <w:r w:rsidR="0030662C" w:rsidRPr="000B6438">
        <w:rPr>
          <w:rFonts w:ascii="Times New Roman" w:hAnsi="Times New Roman" w:cs="Times New Roman"/>
        </w:rPr>
        <w:t>teikia pasiūlymų dėl įstatymų ir (ar) kitų norminių teisės aktų projektų rengimo;</w:t>
      </w:r>
    </w:p>
    <w:p w14:paraId="481E3EF0" w14:textId="4FCDB716" w:rsidR="0030662C" w:rsidRPr="000B6438" w:rsidRDefault="0030662C" w:rsidP="006222D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teikia pagalbą </w:t>
      </w:r>
      <w:r w:rsidR="00286DC4" w:rsidRPr="000B6438">
        <w:rPr>
          <w:rFonts w:ascii="Times New Roman" w:hAnsi="Times New Roman" w:cs="Times New Roman"/>
        </w:rPr>
        <w:t>Savivaldybės</w:t>
      </w:r>
      <w:r w:rsidRPr="000B6438">
        <w:rPr>
          <w:rFonts w:ascii="Times New Roman" w:hAnsi="Times New Roman" w:cs="Times New Roman"/>
        </w:rPr>
        <w:t xml:space="preserve"> tarybai, merui, atliekant jiems nustatytas funkcijas (informacij</w:t>
      </w:r>
      <w:r w:rsidR="001C35FA" w:rsidRPr="000B6438">
        <w:rPr>
          <w:rFonts w:ascii="Times New Roman" w:hAnsi="Times New Roman" w:cs="Times New Roman"/>
        </w:rPr>
        <w:t>ą</w:t>
      </w:r>
      <w:r w:rsidRPr="000B6438">
        <w:rPr>
          <w:rFonts w:ascii="Times New Roman" w:hAnsi="Times New Roman" w:cs="Times New Roman"/>
        </w:rPr>
        <w:t>, reikaling</w:t>
      </w:r>
      <w:r w:rsidR="001C35FA" w:rsidRPr="000B6438">
        <w:rPr>
          <w:rFonts w:ascii="Times New Roman" w:hAnsi="Times New Roman" w:cs="Times New Roman"/>
        </w:rPr>
        <w:t>ą</w:t>
      </w:r>
      <w:r w:rsidRPr="000B6438">
        <w:rPr>
          <w:rFonts w:ascii="Times New Roman" w:hAnsi="Times New Roman" w:cs="Times New Roman"/>
        </w:rPr>
        <w:t xml:space="preserve"> valstybės ar vietos valdžią įgyvendinančių asmenų funkcijoms atlikti, apdoroj</w:t>
      </w:r>
      <w:r w:rsidR="001C35FA" w:rsidRPr="000B6438">
        <w:rPr>
          <w:rFonts w:ascii="Times New Roman" w:hAnsi="Times New Roman" w:cs="Times New Roman"/>
        </w:rPr>
        <w:t>a,</w:t>
      </w:r>
      <w:r w:rsidRPr="000B6438">
        <w:rPr>
          <w:rFonts w:ascii="Times New Roman" w:hAnsi="Times New Roman" w:cs="Times New Roman"/>
        </w:rPr>
        <w:t xml:space="preserve"> analiz</w:t>
      </w:r>
      <w:r w:rsidR="001C35FA" w:rsidRPr="000B6438">
        <w:rPr>
          <w:rFonts w:ascii="Times New Roman" w:hAnsi="Times New Roman" w:cs="Times New Roman"/>
        </w:rPr>
        <w:t>uoja</w:t>
      </w:r>
      <w:r w:rsidRPr="000B6438">
        <w:rPr>
          <w:rFonts w:ascii="Times New Roman" w:hAnsi="Times New Roman" w:cs="Times New Roman"/>
        </w:rPr>
        <w:t>,</w:t>
      </w:r>
      <w:r w:rsidR="001C35FA" w:rsidRPr="000B6438">
        <w:rPr>
          <w:rFonts w:ascii="Times New Roman" w:hAnsi="Times New Roman" w:cs="Times New Roman"/>
        </w:rPr>
        <w:t xml:space="preserve"> teikia</w:t>
      </w:r>
      <w:r w:rsidRPr="000B6438">
        <w:rPr>
          <w:rFonts w:ascii="Times New Roman" w:hAnsi="Times New Roman" w:cs="Times New Roman"/>
        </w:rPr>
        <w:t xml:space="preserve"> išvad</w:t>
      </w:r>
      <w:r w:rsidR="001C35FA" w:rsidRPr="000B6438">
        <w:rPr>
          <w:rFonts w:ascii="Times New Roman" w:hAnsi="Times New Roman" w:cs="Times New Roman"/>
        </w:rPr>
        <w:t>as</w:t>
      </w:r>
      <w:r w:rsidRPr="000B6438">
        <w:rPr>
          <w:rFonts w:ascii="Times New Roman" w:hAnsi="Times New Roman" w:cs="Times New Roman"/>
        </w:rPr>
        <w:t xml:space="preserve"> / pasiūlym</w:t>
      </w:r>
      <w:r w:rsidR="001C35FA" w:rsidRPr="000B6438">
        <w:rPr>
          <w:rFonts w:ascii="Times New Roman" w:hAnsi="Times New Roman" w:cs="Times New Roman"/>
        </w:rPr>
        <w:t>us</w:t>
      </w:r>
      <w:r w:rsidRPr="000B6438">
        <w:rPr>
          <w:rFonts w:ascii="Times New Roman" w:hAnsi="Times New Roman" w:cs="Times New Roman"/>
        </w:rPr>
        <w:t xml:space="preserve"> / nuomon</w:t>
      </w:r>
      <w:r w:rsidR="001C35FA" w:rsidRPr="000B6438">
        <w:rPr>
          <w:rFonts w:ascii="Times New Roman" w:hAnsi="Times New Roman" w:cs="Times New Roman"/>
        </w:rPr>
        <w:t>es, rengia</w:t>
      </w:r>
      <w:r w:rsidRPr="000B6438">
        <w:rPr>
          <w:rFonts w:ascii="Times New Roman" w:hAnsi="Times New Roman" w:cs="Times New Roman"/>
        </w:rPr>
        <w:t xml:space="preserve"> dokument</w:t>
      </w:r>
      <w:r w:rsidR="001C35FA" w:rsidRPr="000B6438">
        <w:rPr>
          <w:rFonts w:ascii="Times New Roman" w:hAnsi="Times New Roman" w:cs="Times New Roman"/>
        </w:rPr>
        <w:t>us</w:t>
      </w:r>
      <w:r w:rsidRPr="000B6438">
        <w:rPr>
          <w:rFonts w:ascii="Times New Roman" w:hAnsi="Times New Roman" w:cs="Times New Roman"/>
        </w:rPr>
        <w:t xml:space="preserve"> </w:t>
      </w:r>
      <w:r w:rsidR="001C35FA" w:rsidRPr="000B6438">
        <w:rPr>
          <w:rFonts w:ascii="Times New Roman" w:hAnsi="Times New Roman" w:cs="Times New Roman"/>
        </w:rPr>
        <w:t xml:space="preserve">su </w:t>
      </w:r>
      <w:r w:rsidRPr="000B6438">
        <w:rPr>
          <w:rFonts w:ascii="Times New Roman" w:hAnsi="Times New Roman" w:cs="Times New Roman"/>
        </w:rPr>
        <w:t>vietos valdžią įgyvendinančių asmenų kompetencija susijusiais klausimais)</w:t>
      </w:r>
      <w:r w:rsidR="00286DC4" w:rsidRPr="000B6438">
        <w:rPr>
          <w:rFonts w:ascii="Times New Roman" w:hAnsi="Times New Roman" w:cs="Times New Roman"/>
        </w:rPr>
        <w:t>;</w:t>
      </w:r>
    </w:p>
    <w:p w14:paraId="6B206D5D" w14:textId="07602E44" w:rsidR="00EC493B" w:rsidRPr="000B6438" w:rsidRDefault="00EC493B" w:rsidP="006222D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lastRenderedPageBreak/>
        <w:t>dalyvauja Teritorijų planavimo įstatyme nustatyta tvarka rengiant savivaldybės bendrąjį planą, savivaldybės dalies bendrąjį planą ar</w:t>
      </w:r>
      <w:r w:rsidRPr="000B6438">
        <w:rPr>
          <w:rFonts w:ascii="Times New Roman" w:hAnsi="Times New Roman" w:cs="Times New Roman"/>
          <w:b/>
          <w:bCs/>
        </w:rPr>
        <w:t> </w:t>
      </w:r>
      <w:r w:rsidRPr="000B6438">
        <w:rPr>
          <w:rFonts w:ascii="Times New Roman" w:hAnsi="Times New Roman" w:cs="Times New Roman"/>
        </w:rPr>
        <w:t>detaliuosius planus;</w:t>
      </w:r>
    </w:p>
    <w:p w14:paraId="7959E69D" w14:textId="4E861A0D" w:rsidR="00EC493B" w:rsidRPr="000B6438" w:rsidRDefault="00EC493B" w:rsidP="00EC493B">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kai </w:t>
      </w:r>
      <w:r w:rsidRPr="000B6438">
        <w:rPr>
          <w:rFonts w:ascii="Times New Roman" w:hAnsi="Times New Roman" w:cs="Times New Roman"/>
        </w:rPr>
        <w:t>Architektūros</w:t>
      </w:r>
      <w:r w:rsidRPr="000B6438">
        <w:rPr>
          <w:rFonts w:ascii="Times New Roman" w:hAnsi="Times New Roman" w:cs="Times New Roman"/>
        </w:rPr>
        <w:t xml:space="preserve"> įstatyme nurodytų objektų planavimo ar projektavimo atvejais rengiami architektūriniai konkursai geriausiai statinio architektūrinei ir urbanistinei idėjai atrinkti, derina konkurso sąlygas, jeigu jose nustatyti konkurso objektui taikomi reikalavimai neprieštarauja </w:t>
      </w:r>
      <w:r w:rsidRPr="000B6438">
        <w:rPr>
          <w:rFonts w:ascii="Times New Roman" w:hAnsi="Times New Roman" w:cs="Times New Roman"/>
        </w:rPr>
        <w:t>Architektūros</w:t>
      </w:r>
      <w:r w:rsidRPr="000B6438">
        <w:rPr>
          <w:rFonts w:ascii="Times New Roman" w:hAnsi="Times New Roman" w:cs="Times New Roman"/>
        </w:rPr>
        <w:t xml:space="preserve"> įstatymo 13 straipsnio 1 dalyje nurodytiems konkursų rengimo tikslams ir architektūros kokybės siekiui, atsižvelgdamas į </w:t>
      </w:r>
      <w:r w:rsidRPr="000B6438">
        <w:rPr>
          <w:rFonts w:ascii="Times New Roman" w:hAnsi="Times New Roman" w:cs="Times New Roman"/>
        </w:rPr>
        <w:t>Architektūros</w:t>
      </w:r>
      <w:r w:rsidRPr="000B6438">
        <w:rPr>
          <w:rFonts w:ascii="Times New Roman" w:hAnsi="Times New Roman" w:cs="Times New Roman"/>
        </w:rPr>
        <w:t xml:space="preserve"> įstatymo 11 straipsnyje nurodytus architektūros kokybės kriterijus, ir dalyvauja pasiūlytų idėjų vertinimo komisijoje;</w:t>
      </w:r>
    </w:p>
    <w:p w14:paraId="2EE83BC3" w14:textId="48DFF089" w:rsidR="00EC493B" w:rsidRPr="000B6438" w:rsidRDefault="00EC493B" w:rsidP="00EC493B">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sprendžia su architektūra susijusius teritorijų funkcinio, erdvinio ir meninio aplinkos formavimo klausimus</w:t>
      </w:r>
      <w:r w:rsidRPr="000B6438">
        <w:rPr>
          <w:rFonts w:ascii="Times New Roman" w:hAnsi="Times New Roman" w:cs="Times New Roman"/>
        </w:rPr>
        <w:t>;</w:t>
      </w:r>
    </w:p>
    <w:p w14:paraId="070F9AF3" w14:textId="7D2209FD" w:rsidR="00EC493B" w:rsidRPr="000B6438" w:rsidRDefault="00EC493B" w:rsidP="00EC493B">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vadovaudamasis teritorijų planavimą ir statinių projektavimą reglamentuojančiais teisės aktais, pritaria projektiniams pasiūlymams ir teritorijų vystymo koncepcijoms</w:t>
      </w:r>
      <w:r w:rsidRPr="000B6438">
        <w:rPr>
          <w:rFonts w:ascii="Times New Roman" w:hAnsi="Times New Roman" w:cs="Times New Roman"/>
        </w:rPr>
        <w:t>;</w:t>
      </w:r>
    </w:p>
    <w:p w14:paraId="23C9B05A" w14:textId="296A9F62" w:rsidR="00EC493B" w:rsidRPr="000B6438" w:rsidRDefault="00EC493B" w:rsidP="00EC493B">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teikia Lietuvos Respublikos aplinkos ministerijai, Lietuvos Respublikos kultūros ministerijai, Lietuvos Respublikos architektų rūmams ir regioninėms architektūros taryboms šių institucijų prašomą informaciją</w:t>
      </w:r>
      <w:r w:rsidRPr="000B6438">
        <w:rPr>
          <w:rFonts w:ascii="Times New Roman" w:hAnsi="Times New Roman" w:cs="Times New Roman"/>
        </w:rPr>
        <w:t xml:space="preserve"> </w:t>
      </w:r>
      <w:r w:rsidRPr="000B6438">
        <w:rPr>
          <w:rFonts w:ascii="Times New Roman" w:hAnsi="Times New Roman" w:cs="Times New Roman"/>
        </w:rPr>
        <w:t xml:space="preserve">apie </w:t>
      </w:r>
      <w:r w:rsidRPr="000B6438">
        <w:rPr>
          <w:rFonts w:ascii="Times New Roman" w:hAnsi="Times New Roman" w:cs="Times New Roman"/>
        </w:rPr>
        <w:t>S</w:t>
      </w:r>
      <w:r w:rsidRPr="000B6438">
        <w:rPr>
          <w:rFonts w:ascii="Times New Roman" w:hAnsi="Times New Roman" w:cs="Times New Roman"/>
        </w:rPr>
        <w:t>avivaldybės institucijų pagal kompetenciją nagrinėjamus fizinių ir (arba) juridinių asmenų pateiktus dokumentus, susijusius su sprendiniais architektūros, teritorijų planavimo, statybos ir nekilnojamojo kultūros paveldo apsaugos srityse;</w:t>
      </w:r>
      <w:bookmarkStart w:id="5" w:name="part_f9d16db1bcf54fc8869d3ac44c9656fc"/>
      <w:bookmarkEnd w:id="5"/>
      <w:r w:rsidRPr="000B6438">
        <w:rPr>
          <w:rFonts w:ascii="Times New Roman" w:hAnsi="Times New Roman" w:cs="Times New Roman"/>
        </w:rPr>
        <w:t xml:space="preserve"> </w:t>
      </w:r>
      <w:r w:rsidRPr="00EC493B">
        <w:rPr>
          <w:rFonts w:ascii="Times New Roman" w:hAnsi="Times New Roman" w:cs="Times New Roman"/>
        </w:rPr>
        <w:t xml:space="preserve">apie </w:t>
      </w:r>
      <w:r w:rsidRPr="000B6438">
        <w:rPr>
          <w:rFonts w:ascii="Times New Roman" w:hAnsi="Times New Roman" w:cs="Times New Roman"/>
        </w:rPr>
        <w:t>S</w:t>
      </w:r>
      <w:r w:rsidRPr="00EC493B">
        <w:rPr>
          <w:rFonts w:ascii="Times New Roman" w:hAnsi="Times New Roman" w:cs="Times New Roman"/>
        </w:rPr>
        <w:t>avivaldybės institucijų pagal kompetenciją priimtus administracinius aktus architektūros, teritorijų planavimo, statybos ir nekilnojamojo kultūros paveldo apsaugos srityse, kurie nėra privalomai skelbiami pagal teisės aktus;</w:t>
      </w:r>
    </w:p>
    <w:p w14:paraId="6E1CBBAA" w14:textId="6955B789" w:rsidR="00A83C21" w:rsidRPr="000B6438" w:rsidRDefault="007E5623" w:rsidP="00EC493B">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ir kontroliuoja kultūros paveldo saugojimą ir puoselėjimą,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kultūros vertybių bei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įsteigtų saugomų teritorijų tvarkymą ir apsaugą;</w:t>
      </w:r>
    </w:p>
    <w:p w14:paraId="13F789B3" w14:textId="21777D59"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dalyvauja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mero, </w:t>
      </w:r>
      <w:r w:rsidR="00286DC4" w:rsidRPr="000B6438">
        <w:rPr>
          <w:rFonts w:ascii="Times New Roman" w:eastAsia="Times New Roman" w:hAnsi="Times New Roman" w:cs="Times New Roman"/>
          <w:kern w:val="0"/>
          <w:lang w:eastAsia="lt-LT"/>
          <w14:ligatures w14:val="none"/>
        </w:rPr>
        <w:t>Administracijos</w:t>
      </w:r>
      <w:r w:rsidRPr="000B6438">
        <w:rPr>
          <w:rFonts w:ascii="Times New Roman" w:eastAsia="Times New Roman" w:hAnsi="Times New Roman" w:cs="Times New Roman"/>
          <w:kern w:val="0"/>
          <w:lang w:eastAsia="lt-LT"/>
          <w14:ligatures w14:val="none"/>
        </w:rPr>
        <w:t xml:space="preserve"> direktoriaus sudaromų </w:t>
      </w:r>
      <w:r w:rsidR="00742027" w:rsidRPr="000B6438">
        <w:rPr>
          <w:rFonts w:ascii="Times New Roman" w:eastAsia="Times New Roman" w:hAnsi="Times New Roman" w:cs="Times New Roman"/>
          <w:kern w:val="0"/>
          <w:lang w:eastAsia="lt-LT"/>
          <w14:ligatures w14:val="none"/>
        </w:rPr>
        <w:t xml:space="preserve">darbo grupių, </w:t>
      </w:r>
      <w:r w:rsidRPr="000B6438">
        <w:rPr>
          <w:rFonts w:ascii="Times New Roman" w:eastAsia="Times New Roman" w:hAnsi="Times New Roman" w:cs="Times New Roman"/>
          <w:kern w:val="0"/>
          <w:lang w:eastAsia="lt-LT"/>
          <w14:ligatures w14:val="none"/>
        </w:rPr>
        <w:t xml:space="preserve">komisijų </w:t>
      </w:r>
      <w:r w:rsidR="00D23F38" w:rsidRPr="000B6438">
        <w:rPr>
          <w:rFonts w:ascii="Times New Roman" w:eastAsia="Times New Roman" w:hAnsi="Times New Roman" w:cs="Times New Roman"/>
          <w:kern w:val="0"/>
          <w:lang w:eastAsia="lt-LT"/>
          <w14:ligatures w14:val="none"/>
        </w:rPr>
        <w:t>veikloje</w:t>
      </w:r>
      <w:r w:rsidRPr="000B6438">
        <w:rPr>
          <w:rFonts w:ascii="Times New Roman" w:eastAsia="Times New Roman" w:hAnsi="Times New Roman" w:cs="Times New Roman"/>
          <w:kern w:val="0"/>
          <w:lang w:eastAsia="lt-LT"/>
          <w14:ligatures w14:val="none"/>
        </w:rPr>
        <w:t>;</w:t>
      </w:r>
    </w:p>
    <w:p w14:paraId="70FC8C47"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teikia Valstybinei kultūros paveldo komisijai metines nekilnojamojo kultūros paveldo programų vykdymo ataskaitas, taip pat šias institucijas informuoja apie Lietuvos Respublikos nekilnojamojo kultūros paveldo įstatymo pažeidimus;</w:t>
      </w:r>
    </w:p>
    <w:p w14:paraId="474985D5" w14:textId="0252101C"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Nekilnojamojo turto kadastro tvarkytojui įrašyti arba pakeisti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paskelbtų saugomų objektų, kaip daiktinės teisės objektų, įteisinimo ir apribojimų naudotis nekilnojamuoju turtu duomenis;</w:t>
      </w:r>
    </w:p>
    <w:p w14:paraId="39F5AD3F" w14:textId="4A09D88A"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Nekilnojamojo turto kadastro tvarkytojui įregistruoti nekilnojamuosius daiktus, kurie yra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paskelbti saugomi objektai, tokių objektų sudedamąsias dalis ar teritorijas, su nekilnojamojo kultūros paveldo apsauga susijusius juridinius faktus;</w:t>
      </w:r>
    </w:p>
    <w:p w14:paraId="723EF9C9"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kontroliuoja ir administruoja saugomų objektų tvarkybą ir priežiūrą;</w:t>
      </w:r>
    </w:p>
    <w:p w14:paraId="343EA9B9"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tikrina, kaip vykdomas Lietuvos Respublikos nekilnojamojo kultūros paveldo įstatymas ir kiti nekilnojamojo kultūros paveldo apsaugą reglamentuojantys teisės aktai, kontroliuoja, ar nepažeidžiami šie teisės aktai;</w:t>
      </w:r>
    </w:p>
    <w:p w14:paraId="53F529CB" w14:textId="7FCD776B"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per mėnesį nuo pateikimo dienos teikia išvadas, ar valdytojų, ketinančių vykdyti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paskelbtų saugomų objektų tvarkybą parengti projektiniai siūlymai atitinka paveldosaugos reikalavimus;</w:t>
      </w:r>
    </w:p>
    <w:p w14:paraId="43B820C0"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tarpininkauja tarp valdytojų ir Kultūros paveldo departamento: priima valdytojų prašymus, perduoda juos Kultūros paveldo departamentui su savo pasiūlymais ir teikia valdytojams atsakymus;</w:t>
      </w:r>
    </w:p>
    <w:p w14:paraId="3E8E047C"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tikrina kultūros paveldo objektų būklę, kaupia informaciją ir teikia ją Kultūros paveldo departamentui kultūros ministro patvirtinta stebėsenos tvarka;</w:t>
      </w:r>
    </w:p>
    <w:p w14:paraId="3CA3A83C" w14:textId="13D4F909"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informuoja Kultūros paveldo departamentą apie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priimtus sprendimus dėl valstybės saugomų objektų bei vietovių;</w:t>
      </w:r>
    </w:p>
    <w:p w14:paraId="7D810518" w14:textId="1A93E880"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rengia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paveldosaugos programas ir organizuoja jų vykdymą;</w:t>
      </w:r>
    </w:p>
    <w:p w14:paraId="629357D1"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lastRenderedPageBreak/>
        <w:t>bendradarbiauja su kitų savivaldybių paveldosaugos padaliniais nekilnojamojo kultūros paveldo apsaugos srityje;</w:t>
      </w:r>
    </w:p>
    <w:p w14:paraId="416EE978"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organizuoja tarptautinį bendradarbiavimą, susijusį su nekilnojamojo kultūros paveldo apsauga;</w:t>
      </w:r>
    </w:p>
    <w:p w14:paraId="7CCF3E44" w14:textId="048DDF03"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kitiems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įmonėms, įstaigoms</w:t>
      </w:r>
      <w:r w:rsidR="00286DC4" w:rsidRPr="000B6438">
        <w:rPr>
          <w:rFonts w:ascii="Times New Roman" w:eastAsia="Times New Roman" w:hAnsi="Times New Roman" w:cs="Times New Roman"/>
          <w:kern w:val="0"/>
          <w:lang w:eastAsia="lt-LT"/>
          <w14:ligatures w14:val="none"/>
        </w:rPr>
        <w:t xml:space="preserve"> ir</w:t>
      </w:r>
      <w:r w:rsidRPr="000B6438">
        <w:rPr>
          <w:rFonts w:ascii="Times New Roman" w:eastAsia="Times New Roman" w:hAnsi="Times New Roman" w:cs="Times New Roman"/>
          <w:kern w:val="0"/>
          <w:lang w:eastAsia="lt-LT"/>
          <w14:ligatures w14:val="none"/>
        </w:rPr>
        <w:t xml:space="preserve"> organizacijoms, kitiems juridiniams ir fiziniams asmenims siūlymus, metodinę ir dalykinę pagalbą nekilnojamojo kultūros paveldo išaiškinimo, saugojimo, pažinimo sklaidos, atgaivinimo klausimais;</w:t>
      </w:r>
    </w:p>
    <w:p w14:paraId="7D63C630"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kreipiasi į valstybės ir savivaldybių institucijas, valdytojus, kitus fizinius ir juridinius asmenis dėl informacijos apie kultūros paveldo objektus pateikimo, apžiūri, fiksuoja ir tiria nekilnojamąsias kultūros vertybes ir nekilnojamuosius daiktus, kurie gali turėti vertingųjų savybių;</w:t>
      </w:r>
    </w:p>
    <w:p w14:paraId="38F8D04F"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priima kitus sprendimus ir atlieka veiksmus pagal įstatymuose ir kituose teisės aktuose nustatytus Kultūros paveldo departamento suteiktus įgaliojimus;</w:t>
      </w:r>
    </w:p>
    <w:p w14:paraId="4D0FD69C"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kontroliuoja kultūros paveldo objekte atliekamų tvarkybos darbų projekto vykdymo eigą ir kokybę;</w:t>
      </w:r>
    </w:p>
    <w:p w14:paraId="5EB8F9E0"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organizuoja nekilnojamųjų kultūros vertybių atskleidimą, renka mokslinę-istorinę medžiagą apie kultūros vertybes;</w:t>
      </w:r>
    </w:p>
    <w:p w14:paraId="14ADD2A3"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organizuoja nekilnojamųjų kultūros vertybių ženklinimą teisės aktų nustatyta tvarka;</w:t>
      </w:r>
    </w:p>
    <w:p w14:paraId="61C5C520" w14:textId="38A1D86E"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kaupia, tvarko, sistemina, saugo ir skleidžia žinias apie nekilnojamąjį kultūros paveldą ir kitas kultūrines vertybes, esančias </w:t>
      </w:r>
      <w:r w:rsidR="00286DC4" w:rsidRPr="000B6438">
        <w:rPr>
          <w:rFonts w:ascii="Times New Roman" w:eastAsia="Times New Roman" w:hAnsi="Times New Roman" w:cs="Times New Roman"/>
          <w:kern w:val="0"/>
          <w:lang w:eastAsia="lt-LT"/>
          <w14:ligatures w14:val="none"/>
        </w:rPr>
        <w:t>Savivaldybės teritorijoje</w:t>
      </w:r>
      <w:r w:rsidRPr="000B6438">
        <w:rPr>
          <w:rFonts w:ascii="Times New Roman" w:eastAsia="Times New Roman" w:hAnsi="Times New Roman" w:cs="Times New Roman"/>
          <w:kern w:val="0"/>
          <w:lang w:eastAsia="lt-LT"/>
          <w14:ligatures w14:val="none"/>
        </w:rPr>
        <w:t>;</w:t>
      </w:r>
    </w:p>
    <w:p w14:paraId="0C45B8D6"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organizuoja su kultūros paveldu supažindinančius ir jį garsinančius renginius;</w:t>
      </w:r>
    </w:p>
    <w:p w14:paraId="4EF07C59" w14:textId="21C05133"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atsako už tinkamą </w:t>
      </w:r>
      <w:r w:rsidR="00286DC4" w:rsidRPr="000B6438">
        <w:rPr>
          <w:rFonts w:ascii="Times New Roman" w:eastAsia="Times New Roman" w:hAnsi="Times New Roman" w:cs="Times New Roman"/>
          <w:kern w:val="0"/>
          <w:lang w:eastAsia="lt-LT"/>
          <w14:ligatures w14:val="none"/>
        </w:rPr>
        <w:t>Savivaldybei</w:t>
      </w:r>
      <w:r w:rsidRPr="000B6438">
        <w:rPr>
          <w:rFonts w:ascii="Times New Roman" w:eastAsia="Times New Roman" w:hAnsi="Times New Roman" w:cs="Times New Roman"/>
          <w:kern w:val="0"/>
          <w:lang w:eastAsia="lt-LT"/>
          <w14:ligatures w14:val="none"/>
        </w:rPr>
        <w:t xml:space="preserve"> teisės aktais priskirtų paveldosaugos srities funkcijų vykdymą;</w:t>
      </w:r>
    </w:p>
    <w:p w14:paraId="07916ACB"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rengia vidaus teisės aktų projektus, susijusius su žemės sklypų formavimu ir tvarkymu, žemės sklypų teisių perėmimu ir kitus vidaus teisės aktus pagal skyriaus kompetenciją;</w:t>
      </w:r>
    </w:p>
    <w:p w14:paraId="3EA5025A" w14:textId="6B9CFBE6"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asmenims konsultacijas žemės sklypų formavimo ir pertvarkymo projektų rengimo, žemės paėmimo visuomenės poreikiams projektų rengimo, kitais žemės planavimo klausimais; konsultuoja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gyventojus ir projektuotojus, statytojus žemės, projektavimo, gyvenamųjų namų ir sodybų projektavimo bei statybos, aplinkos tvarkymo klausimais, statybą leidžiančių dokumentų išdavimo klausimais;</w:t>
      </w:r>
    </w:p>
    <w:p w14:paraId="1A5D6D92" w14:textId="129A881D"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pasiūlymus teritorijų planavimo dokumentams rengti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teritorijoje;</w:t>
      </w:r>
    </w:p>
    <w:p w14:paraId="7F5480E5" w14:textId="6142098D"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naujų žemės sklypų įteisinimą po </w:t>
      </w:r>
      <w:r w:rsidR="00286DC4" w:rsidRPr="000B6438">
        <w:rPr>
          <w:rFonts w:ascii="Times New Roman" w:eastAsia="Times New Roman" w:hAnsi="Times New Roman" w:cs="Times New Roman"/>
          <w:kern w:val="0"/>
          <w:lang w:eastAsia="lt-LT"/>
          <w14:ligatures w14:val="none"/>
        </w:rPr>
        <w:t>Savivaldybei</w:t>
      </w:r>
      <w:r w:rsidRPr="000B6438">
        <w:rPr>
          <w:rFonts w:ascii="Times New Roman" w:eastAsia="Times New Roman" w:hAnsi="Times New Roman" w:cs="Times New Roman"/>
          <w:kern w:val="0"/>
          <w:lang w:eastAsia="lt-LT"/>
          <w14:ligatures w14:val="none"/>
        </w:rPr>
        <w:t xml:space="preserve"> nuosavybės teise priklausančiu turtu;</w:t>
      </w:r>
    </w:p>
    <w:p w14:paraId="06A60408"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organizuoja žemės sklypų kadastrinius matavimus ir jų įrašymą į nekilnojamojo turto registrą pagal gautus teritorijų planavimo dokumentus;</w:t>
      </w:r>
    </w:p>
    <w:p w14:paraId="668545C3" w14:textId="588E9BCF"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nuosavybėn perduodamų valstybinės žemės sklypų dokumentų rengimą; organizuoja </w:t>
      </w:r>
      <w:r w:rsidR="00286DC4" w:rsidRPr="000B6438">
        <w:rPr>
          <w:rFonts w:ascii="Times New Roman" w:eastAsia="Times New Roman" w:hAnsi="Times New Roman" w:cs="Times New Roman"/>
          <w:kern w:val="0"/>
          <w:lang w:eastAsia="lt-LT"/>
          <w14:ligatures w14:val="none"/>
        </w:rPr>
        <w:t>Savivaldybei</w:t>
      </w:r>
      <w:r w:rsidRPr="000B6438">
        <w:rPr>
          <w:rFonts w:ascii="Times New Roman" w:eastAsia="Times New Roman" w:hAnsi="Times New Roman" w:cs="Times New Roman"/>
          <w:kern w:val="0"/>
          <w:lang w:eastAsia="lt-LT"/>
          <w14:ligatures w14:val="none"/>
        </w:rPr>
        <w:t xml:space="preserve"> valdyti patikėjimo teise ir pagal panaudos sutartis perduodamų valstybinės žemės sklypų dokumentų rengimą;</w:t>
      </w:r>
    </w:p>
    <w:p w14:paraId="6DAAB257"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skyriaus tarnautojai dalyvauja tarybos, komiteto posėdžiuose pristatant sprendimo projektus;</w:t>
      </w:r>
    </w:p>
    <w:p w14:paraId="33CB7D5D"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rengia administracinių paslaugų, susijusių su skyriui priskirta veikla, aprašymus;</w:t>
      </w:r>
    </w:p>
    <w:p w14:paraId="45717040" w14:textId="6425ECB5"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w:t>
      </w:r>
      <w:r w:rsidR="00286DC4" w:rsidRPr="000B6438">
        <w:rPr>
          <w:rFonts w:ascii="Times New Roman" w:eastAsia="Times New Roman" w:hAnsi="Times New Roman" w:cs="Times New Roman"/>
          <w:kern w:val="0"/>
          <w:lang w:eastAsia="lt-LT"/>
          <w14:ligatures w14:val="none"/>
        </w:rPr>
        <w:t>A</w:t>
      </w:r>
      <w:r w:rsidRPr="000B6438">
        <w:rPr>
          <w:rFonts w:ascii="Times New Roman" w:eastAsia="Times New Roman" w:hAnsi="Times New Roman" w:cs="Times New Roman"/>
          <w:kern w:val="0"/>
          <w:lang w:eastAsia="lt-LT"/>
          <w14:ligatures w14:val="none"/>
        </w:rPr>
        <w:t>dministracijos darbuotojams konsultacijas dėl pasikeitusio teisinio reglamentavimo teritorijų planavimo ir žemėtvarkos klausimais;</w:t>
      </w:r>
    </w:p>
    <w:p w14:paraId="2915AE0A" w14:textId="77777777"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elektroniniu būdu vykdo teritorijų planavimo procesą žemėtvarkos planavimo dokumentų rengimo informacinėje sistemoje (ŽPDRIS);</w:t>
      </w:r>
    </w:p>
    <w:p w14:paraId="719C0C64" w14:textId="200572D6" w:rsidR="00A83C21"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dalyvauja įgyvendinant </w:t>
      </w:r>
      <w:r w:rsidR="00286DC4" w:rsidRPr="000B6438">
        <w:rPr>
          <w:rFonts w:ascii="Times New Roman" w:eastAsia="Times New Roman" w:hAnsi="Times New Roman" w:cs="Times New Roman"/>
          <w:kern w:val="0"/>
          <w:lang w:eastAsia="lt-LT"/>
          <w14:ligatures w14:val="none"/>
        </w:rPr>
        <w:t>S</w:t>
      </w:r>
      <w:r w:rsidRPr="000B6438">
        <w:rPr>
          <w:rFonts w:ascii="Times New Roman" w:eastAsia="Times New Roman" w:hAnsi="Times New Roman" w:cs="Times New Roman"/>
          <w:kern w:val="0"/>
          <w:lang w:eastAsia="lt-LT"/>
          <w14:ligatures w14:val="none"/>
        </w:rPr>
        <w:t xml:space="preserve">avivaldybės bendrojo plano sprendinius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teritorijoje;</w:t>
      </w:r>
    </w:p>
    <w:p w14:paraId="04C70C98" w14:textId="5A2C24CE"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pasiūlymus ir dalyvauja vykdant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strateginį planavimą; atlieka skyriui priskirtos strateginio veiklos plano programos planavimo bei vykdymo darbus;</w:t>
      </w:r>
    </w:p>
    <w:p w14:paraId="106D50DE"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teisės aktų nustatyta tvarka peržiūri parengtus teritorijų planavimo dokumentus;</w:t>
      </w:r>
    </w:p>
    <w:p w14:paraId="11129C33" w14:textId="2226CE81"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kern w:val="0"/>
          <w:lang w:eastAsia="lt-LT"/>
          <w14:ligatures w14:val="none"/>
        </w:rPr>
      </w:pPr>
      <w:r w:rsidRPr="000B6438">
        <w:rPr>
          <w:rFonts w:ascii="Times New Roman" w:eastAsia="Times New Roman" w:hAnsi="Times New Roman" w:cs="Times New Roman"/>
          <w:kern w:val="0"/>
          <w:lang w:eastAsia="lt-LT"/>
          <w14:ligatures w14:val="none"/>
        </w:rPr>
        <w:t>tvarko Teritorijų planavimo dokumentų registrą (TPDR)</w:t>
      </w:r>
      <w:r w:rsidR="0045119C" w:rsidRPr="000B6438">
        <w:rPr>
          <w:rFonts w:ascii="Times New Roman" w:eastAsia="Times New Roman" w:hAnsi="Times New Roman" w:cs="Times New Roman"/>
          <w:kern w:val="0"/>
          <w:lang w:eastAsia="lt-LT"/>
          <w14:ligatures w14:val="none"/>
        </w:rPr>
        <w:t xml:space="preserve"> ir atlieka stebėseną Teritorijų planavimo informacinėje sistemoje (TPSIS)</w:t>
      </w:r>
      <w:r w:rsidRPr="000B6438">
        <w:rPr>
          <w:rFonts w:ascii="Times New Roman" w:eastAsia="Times New Roman" w:hAnsi="Times New Roman" w:cs="Times New Roman"/>
          <w:kern w:val="0"/>
          <w:lang w:eastAsia="lt-LT"/>
          <w14:ligatures w14:val="none"/>
        </w:rPr>
        <w:t xml:space="preserve">; </w:t>
      </w:r>
    </w:p>
    <w:p w14:paraId="43B5AD9F"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lastRenderedPageBreak/>
        <w:t>nagrinėja bei derina žemėtvarkos ir kitų projektavimo institucijų parengtus projektus, dalyvauja jų svarstyme;</w:t>
      </w:r>
    </w:p>
    <w:p w14:paraId="26EE6E9B"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vykdo žemės paėmimo visuomenės poreikiams projektų rengimą ir kitas teisės aktais numatytas procedūras;</w:t>
      </w:r>
    </w:p>
    <w:p w14:paraId="6DA673FC" w14:textId="29C443C1"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skyriaus kompetencijos klausimais, susijusiais su kuruojamomis sritimis;</w:t>
      </w:r>
    </w:p>
    <w:p w14:paraId="6749F669"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dalyvauja rengiant planavimo sąlygas detaliojo planavimo dokumentams rengti;</w:t>
      </w:r>
    </w:p>
    <w:p w14:paraId="0DDCF47D"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formuoja geografinių informacinių sistemų (toliau – GIS), kadastrų ir kitų informacinių sistemų sudarymo, palaikymo ir atnaujinimo darbų strategiją;</w:t>
      </w:r>
    </w:p>
    <w:p w14:paraId="61F2E263" w14:textId="3610A078"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nuolat pildo GIS duomenų bazes naujai parengtų teritorijų planavimo dokumentų, išpildomų ir topografinių nuotraukų, sklypų planų,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ir kitų įmonių ir įstaigų sukurtais duomenimis;</w:t>
      </w:r>
    </w:p>
    <w:p w14:paraId="118EDD5F" w14:textId="1F664661"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kuria ir palaiko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GIS duomenų bazes;</w:t>
      </w:r>
    </w:p>
    <w:p w14:paraId="1FE72DE8" w14:textId="21B4F9A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siūlymus </w:t>
      </w:r>
      <w:r w:rsidR="00286DC4" w:rsidRPr="000B6438">
        <w:rPr>
          <w:rFonts w:ascii="Times New Roman" w:eastAsia="Times New Roman" w:hAnsi="Times New Roman" w:cs="Times New Roman"/>
          <w:kern w:val="0"/>
          <w:lang w:eastAsia="lt-LT"/>
          <w14:ligatures w14:val="none"/>
        </w:rPr>
        <w:t>A</w:t>
      </w:r>
      <w:r w:rsidRPr="000B6438">
        <w:rPr>
          <w:rFonts w:ascii="Times New Roman" w:eastAsia="Times New Roman" w:hAnsi="Times New Roman" w:cs="Times New Roman"/>
          <w:kern w:val="0"/>
          <w:lang w:eastAsia="lt-LT"/>
          <w14:ligatures w14:val="none"/>
        </w:rPr>
        <w:t>dministracijos direktoriui dėl valstybinių programų, tarptautinių projektų ir prioritetinių GIS, kadastrų ir kitų informacinių sistemų palaikymo ir atnaujinimo darbų finansavimo;</w:t>
      </w:r>
    </w:p>
    <w:p w14:paraId="2114FBE6"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vykdo GIS duomenų apsikeitimą su kitų GIS sistemų administratoriais;</w:t>
      </w:r>
    </w:p>
    <w:p w14:paraId="689229D0"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sistemina informaciją apie GIS, kadastrų ir kitų informacinių sistemų duomenų bazių turinį, atnaujinimą bei informacijos teikimą kitų duomenų bazių vartotojams;</w:t>
      </w:r>
    </w:p>
    <w:p w14:paraId="7AB51D2E"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teikia informaciją vartotojams GIS, kadastrų ir kitų informacinių sistemų klausimais, kurios reikia žemės valstybinei apskaitai, kadastrams, monitoringams, registrams bei kitoms valstybės reikmėms tenkinti;</w:t>
      </w:r>
    </w:p>
    <w:p w14:paraId="4A23D702" w14:textId="703A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adresų (gatvių, pastatų, statinių ir kitų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teritorijoje esančių ir jai nuosavybės teise priklausiančių objektų pavadinimų, pastatų bei gyvenamųjų namų ir butų numerių) suteikimą ir keitimą;</w:t>
      </w:r>
    </w:p>
    <w:p w14:paraId="27BCA9CA" w14:textId="19554836"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dalyvauja rengiant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sprendimų projektus gatvių pavadinimų suteikimo ir GIS klausimais;</w:t>
      </w:r>
    </w:p>
    <w:p w14:paraId="235F86FB"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dalyvauja administracinių vienetų ir gyvenamųjų vietovių teritorijų ribų nustatymo ar keitimo procedūrose;</w:t>
      </w:r>
    </w:p>
    <w:p w14:paraId="195CF77D"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tikrina, ar pateikti visi teisės aktuose numatyti dokumentai statybą leidžiančiam dokumentui gauti, išduoda statybą leidžiančius dokumentus, naudodamasis informacine sistema „Infostatyba“ ir pritarimus statinių projektams;</w:t>
      </w:r>
    </w:p>
    <w:p w14:paraId="14D63DC0"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statytojo prašymą statybą leidžiančiam dokumentui gauti ir visus privalomus dokumentus paskelbia Lietuvos Respublikos statybos leidimų ir valstybinės priežiūros informacinėje sistemoje „Infostatyba“;</w:t>
      </w:r>
    </w:p>
    <w:p w14:paraId="19BD6308"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nustato institucijas ir subjektus, kurie privalo pateiktą projektą patikrinti pagal kompetenciją ir juos informuoja;</w:t>
      </w:r>
    </w:p>
    <w:p w14:paraId="6EF74B93"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teikia duomenis valstybės institucijoms ir įstaigoms teisės aktų nustatytoms funkcijoms vykdyti, teikia duomenis registrams, fiziniams ir juridiniams asmenims;</w:t>
      </w:r>
    </w:p>
    <w:p w14:paraId="6B69D0E5" w14:textId="652B7E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tvarko projektų, kuriems išduoti statybą leidžiantys dokumentai, archyvinius dokumentus ir perduoda juos </w:t>
      </w:r>
      <w:r w:rsidR="00286DC4" w:rsidRPr="000B6438">
        <w:rPr>
          <w:rFonts w:ascii="Times New Roman" w:eastAsia="Times New Roman" w:hAnsi="Times New Roman" w:cs="Times New Roman"/>
          <w:kern w:val="0"/>
          <w:lang w:eastAsia="lt-LT"/>
          <w14:ligatures w14:val="none"/>
        </w:rPr>
        <w:t xml:space="preserve">Administracijos </w:t>
      </w:r>
      <w:r w:rsidRPr="000B6438">
        <w:rPr>
          <w:rFonts w:ascii="Times New Roman" w:eastAsia="Times New Roman" w:hAnsi="Times New Roman" w:cs="Times New Roman"/>
          <w:kern w:val="0"/>
          <w:lang w:eastAsia="lt-LT"/>
          <w14:ligatures w14:val="none"/>
        </w:rPr>
        <w:t>archyvui;</w:t>
      </w:r>
    </w:p>
    <w:p w14:paraId="246AA280"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teisės aktų nustatyta tvarka teikia ataskaitas;</w:t>
      </w:r>
    </w:p>
    <w:p w14:paraId="65B1485E"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rengia specialiuosius architektūros reikalavimus, dirba su Prisijungimo sąlygų ir specialiųjų reikalavimų išdavimo posistemiu IS „Infostatyba“;</w:t>
      </w:r>
    </w:p>
    <w:p w14:paraId="4D16F210" w14:textId="457C4AE6"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Teritorijų planavimo komisijos darbą, vykdo posėdžių protokolų registraciją, tvarko jų perdavimą </w:t>
      </w:r>
      <w:r w:rsidR="00286DC4" w:rsidRPr="000B6438">
        <w:rPr>
          <w:rFonts w:ascii="Times New Roman" w:eastAsia="Times New Roman" w:hAnsi="Times New Roman" w:cs="Times New Roman"/>
          <w:kern w:val="0"/>
          <w:lang w:eastAsia="lt-LT"/>
          <w14:ligatures w14:val="none"/>
        </w:rPr>
        <w:t>Administracijos</w:t>
      </w:r>
      <w:r w:rsidRPr="000B6438">
        <w:rPr>
          <w:rFonts w:ascii="Times New Roman" w:eastAsia="Times New Roman" w:hAnsi="Times New Roman" w:cs="Times New Roman"/>
          <w:kern w:val="0"/>
          <w:lang w:eastAsia="lt-LT"/>
          <w14:ligatures w14:val="none"/>
        </w:rPr>
        <w:t xml:space="preserve"> archyvui;</w:t>
      </w:r>
    </w:p>
    <w:p w14:paraId="4E57F422" w14:textId="0A50A6EF"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kontroliuoja, kaip laikomasi Lietuvos Respublikos reklamos įstatyme, taip pat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tarybos patvirtintose Išorinės reklamos įrengimo taisyklėse nustatytų reklamos (išskyrus klaidinančios reklamos naudojimą ar lyginamosios reklamos naudojimą) įrengimo reikalavimų ir draudimų. Imasi </w:t>
      </w:r>
      <w:r w:rsidRPr="000B6438">
        <w:rPr>
          <w:rFonts w:ascii="Times New Roman" w:eastAsia="Times New Roman" w:hAnsi="Times New Roman" w:cs="Times New Roman"/>
          <w:kern w:val="0"/>
          <w:lang w:eastAsia="lt-LT"/>
          <w14:ligatures w14:val="none"/>
        </w:rPr>
        <w:lastRenderedPageBreak/>
        <w:t xml:space="preserve">priemonių, susijusių su administracinės atsakomybės taikymu šioje srityje, neperžengiant LR administracinių nusižengimų kodekso nustatytų ribų ir pagal </w:t>
      </w:r>
      <w:r w:rsidR="004540AA" w:rsidRPr="000B6438">
        <w:rPr>
          <w:rFonts w:ascii="Times New Roman" w:eastAsia="Times New Roman" w:hAnsi="Times New Roman" w:cs="Times New Roman"/>
          <w:kern w:val="0"/>
          <w:lang w:eastAsia="lt-LT"/>
          <w14:ligatures w14:val="none"/>
        </w:rPr>
        <w:t>A</w:t>
      </w:r>
      <w:r w:rsidRPr="000B6438">
        <w:rPr>
          <w:rFonts w:ascii="Times New Roman" w:eastAsia="Times New Roman" w:hAnsi="Times New Roman" w:cs="Times New Roman"/>
          <w:kern w:val="0"/>
          <w:lang w:eastAsia="lt-LT"/>
          <w14:ligatures w14:val="none"/>
        </w:rPr>
        <w:t>dministracijos direktoriaus išduotame įgaliojime apibrėžtų įgaliojimų apimtį ir ribas;</w:t>
      </w:r>
    </w:p>
    <w:p w14:paraId="61E03E30" w14:textId="2D47A49D" w:rsidR="00153CF7" w:rsidRPr="000B6438" w:rsidRDefault="00153CF7" w:rsidP="00153CF7">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derina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teritorijos statybų projektus, reklamos, mažųjų architektūros formų, inžinerinio teritorijos parengimo, apželdinimo projektus;</w:t>
      </w:r>
    </w:p>
    <w:p w14:paraId="72BEA907" w14:textId="77777777" w:rsidR="00153CF7" w:rsidRPr="000B6438" w:rsidRDefault="00153CF7" w:rsidP="00153CF7">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nustatyta tvarka derina prašymus vizualinei komercinei reklamai įrengti;</w:t>
      </w:r>
    </w:p>
    <w:p w14:paraId="6A73C3D2" w14:textId="25F700BA"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teisės aktų nustatyta tvarka vykdo reikalingos dokumentacijos ir išvadų rengimą išduodant teritorijų planavimo sąlygas ir atliekant statinių projektų derinimą; kontroliuoja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teritorijų planavimo dokumentų rengimą, dalyvauja jų ruošime, koregavime ir tvirtinime, organizuoja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rengiamų teritorijų planavimo dokumentų svarstymą su visuomene;</w:t>
      </w:r>
    </w:p>
    <w:p w14:paraId="353D834C" w14:textId="6103C3ED"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elektroniniu būdu vykdo teritorijų planavimo procesą </w:t>
      </w:r>
      <w:r w:rsidR="002C4935" w:rsidRPr="000B6438">
        <w:rPr>
          <w:rFonts w:ascii="Times New Roman" w:eastAsia="Times New Roman" w:hAnsi="Times New Roman" w:cs="Times New Roman"/>
          <w:kern w:val="0"/>
          <w:lang w:eastAsia="lt-LT"/>
          <w14:ligatures w14:val="none"/>
        </w:rPr>
        <w:t>T</w:t>
      </w:r>
      <w:r w:rsidRPr="000B6438">
        <w:rPr>
          <w:rFonts w:ascii="Times New Roman" w:eastAsia="Times New Roman" w:hAnsi="Times New Roman" w:cs="Times New Roman"/>
          <w:kern w:val="0"/>
          <w:lang w:eastAsia="lt-LT"/>
          <w14:ligatures w14:val="none"/>
        </w:rPr>
        <w:t>eritorijų planavimo dokumentų rengimo ir teritorijų planavimo proceso valstybinės priežiūros informacinėje sistemoje (TPDRIS);</w:t>
      </w:r>
    </w:p>
    <w:p w14:paraId="2A139C09" w14:textId="2DB7498B"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analizuoja ir nustato teritorijų planavimo dokumentų poreikį, vykdo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teritorijos arba jos dalies operatyvųjį planavimą;</w:t>
      </w:r>
    </w:p>
    <w:p w14:paraId="2821852D" w14:textId="48F02014"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vykdo projekto administratoriaus funkcijas,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biudžeto lėšomis organizuojant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teritorijos ar jos dalių bendrojo plano, detaliųjų planų, specialiojo planavimo dokumentų rengimą;</w:t>
      </w:r>
    </w:p>
    <w:p w14:paraId="150BAF7E" w14:textId="3426AA05"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dalyvauja rengiant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teritorijų raidos analizes ir prognozes, programas ir projektus;</w:t>
      </w:r>
    </w:p>
    <w:p w14:paraId="292B10E4" w14:textId="5A91560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analizuoja ir teikia pasiūlymus dėl </w:t>
      </w:r>
      <w:r w:rsidR="00286DC4" w:rsidRPr="000B6438">
        <w:rPr>
          <w:rFonts w:ascii="Times New Roman" w:eastAsia="Times New Roman" w:hAnsi="Times New Roman" w:cs="Times New Roman"/>
          <w:kern w:val="0"/>
          <w:lang w:eastAsia="lt-LT"/>
          <w14:ligatures w14:val="none"/>
        </w:rPr>
        <w:t>Savivaldybės</w:t>
      </w:r>
      <w:r w:rsidR="00742027" w:rsidRPr="000B6438">
        <w:rPr>
          <w:rFonts w:ascii="Times New Roman" w:eastAsia="Times New Roman" w:hAnsi="Times New Roman" w:cs="Times New Roman"/>
          <w:kern w:val="0"/>
          <w:lang w:eastAsia="lt-LT"/>
          <w14:ligatures w14:val="none"/>
        </w:rPr>
        <w:t xml:space="preserve"> miestų ir miestelių pastatų estetinės išvaizdos gerinimo, </w:t>
      </w:r>
      <w:r w:rsidRPr="000B6438">
        <w:rPr>
          <w:rFonts w:ascii="Times New Roman" w:eastAsia="Times New Roman" w:hAnsi="Times New Roman" w:cs="Times New Roman"/>
          <w:kern w:val="0"/>
          <w:lang w:eastAsia="lt-LT"/>
          <w14:ligatures w14:val="none"/>
        </w:rPr>
        <w:t xml:space="preserve">architektūros ir kraštovaizdžio formavimo, kraštovaizdžio apsaugos principų ir realizavimo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teritorijoje;</w:t>
      </w:r>
    </w:p>
    <w:p w14:paraId="4CB16545" w14:textId="139B819E"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teikia siūlymus steigti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saugomus draustinius, saugomus kraštovaizdžio objektus ir saugomas teritorijas arba siūlo atšaukti jau suteiktą tokį statusą;</w:t>
      </w:r>
    </w:p>
    <w:p w14:paraId="7CB5032A" w14:textId="4F41DEA4" w:rsidR="004540AA" w:rsidRPr="000B6438" w:rsidRDefault="002E2303" w:rsidP="00BF263B">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nustatyta tvarka pagal </w:t>
      </w:r>
      <w:r w:rsidR="00D23F38" w:rsidRPr="000B6438">
        <w:rPr>
          <w:rFonts w:ascii="Times New Roman" w:eastAsia="Times New Roman" w:hAnsi="Times New Roman" w:cs="Times New Roman"/>
          <w:kern w:val="0"/>
          <w:lang w:eastAsia="lt-LT"/>
          <w14:ligatures w14:val="none"/>
        </w:rPr>
        <w:t>skyriaus</w:t>
      </w:r>
      <w:r w:rsidRPr="000B6438">
        <w:rPr>
          <w:rFonts w:ascii="Times New Roman" w:eastAsia="Times New Roman" w:hAnsi="Times New Roman" w:cs="Times New Roman"/>
          <w:kern w:val="0"/>
          <w:lang w:eastAsia="lt-LT"/>
          <w14:ligatures w14:val="none"/>
        </w:rPr>
        <w:t xml:space="preserve"> kompetenciją rengia raštus ir išvadas, nagrinėja </w:t>
      </w:r>
      <w:r w:rsidR="00D23F38" w:rsidRPr="000B6438">
        <w:rPr>
          <w:rFonts w:ascii="Times New Roman" w:hAnsi="Times New Roman" w:cs="Times New Roman"/>
        </w:rPr>
        <w:t xml:space="preserve">fizinių ir juridinių asmenų </w:t>
      </w:r>
      <w:r w:rsidR="00D23F38" w:rsidRPr="000B6438">
        <w:rPr>
          <w:rFonts w:ascii="Times New Roman" w:eastAsia="Times New Roman" w:hAnsi="Times New Roman" w:cs="Times New Roman"/>
          <w:kern w:val="0"/>
          <w:lang w:eastAsia="lt-LT"/>
          <w14:ligatures w14:val="none"/>
        </w:rPr>
        <w:t xml:space="preserve">prašymus, skundus </w:t>
      </w:r>
      <w:r w:rsidRPr="000B6438">
        <w:rPr>
          <w:rFonts w:ascii="Times New Roman" w:eastAsia="Times New Roman" w:hAnsi="Times New Roman" w:cs="Times New Roman"/>
          <w:kern w:val="0"/>
          <w:lang w:eastAsia="lt-LT"/>
          <w14:ligatures w14:val="none"/>
        </w:rPr>
        <w:t>bei pasiūlymus</w:t>
      </w:r>
      <w:r w:rsidR="00153CF7" w:rsidRPr="000B6438">
        <w:rPr>
          <w:rFonts w:ascii="Times New Roman" w:eastAsia="Times New Roman" w:hAnsi="Times New Roman" w:cs="Times New Roman"/>
          <w:kern w:val="0"/>
          <w:lang w:eastAsia="lt-LT"/>
          <w14:ligatures w14:val="none"/>
        </w:rPr>
        <w:t>,</w:t>
      </w:r>
      <w:r w:rsidR="00153CF7" w:rsidRPr="000B6438">
        <w:rPr>
          <w:rFonts w:ascii="Times New Roman" w:hAnsi="Times New Roman" w:cs="Times New Roman"/>
        </w:rPr>
        <w:t xml:space="preserve"> rengia jiems atsakymus</w:t>
      </w:r>
      <w:r w:rsidR="007E5623" w:rsidRPr="000B6438">
        <w:rPr>
          <w:rFonts w:ascii="Times New Roman" w:eastAsia="Times New Roman" w:hAnsi="Times New Roman" w:cs="Times New Roman"/>
          <w:kern w:val="0"/>
          <w:lang w:eastAsia="lt-LT"/>
          <w14:ligatures w14:val="none"/>
        </w:rPr>
        <w:t>;</w:t>
      </w:r>
    </w:p>
    <w:p w14:paraId="448B6D59" w14:textId="0591A9C0"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w:t>
      </w:r>
      <w:r w:rsidR="00286DC4" w:rsidRPr="000B6438">
        <w:rPr>
          <w:rFonts w:ascii="Times New Roman" w:eastAsia="Times New Roman" w:hAnsi="Times New Roman" w:cs="Times New Roman"/>
          <w:kern w:val="0"/>
          <w:lang w:eastAsia="lt-LT"/>
          <w14:ligatures w14:val="none"/>
        </w:rPr>
        <w:t>Savivaldybės</w:t>
      </w:r>
      <w:r w:rsidRPr="000B6438">
        <w:rPr>
          <w:rFonts w:ascii="Times New Roman" w:eastAsia="Times New Roman" w:hAnsi="Times New Roman" w:cs="Times New Roman"/>
          <w:kern w:val="0"/>
          <w:lang w:eastAsia="lt-LT"/>
          <w14:ligatures w14:val="none"/>
        </w:rPr>
        <w:t xml:space="preserve"> teritorijoje esančių želdynų žemės sklypų kadastrinius matavimus</w:t>
      </w:r>
      <w:r w:rsidR="00D23F38" w:rsidRPr="000B6438">
        <w:rPr>
          <w:rFonts w:ascii="Times New Roman" w:eastAsia="Times New Roman" w:hAnsi="Times New Roman" w:cs="Times New Roman"/>
          <w:kern w:val="0"/>
          <w:lang w:eastAsia="lt-LT"/>
          <w14:ligatures w14:val="none"/>
        </w:rPr>
        <w:t xml:space="preserve"> </w:t>
      </w:r>
      <w:r w:rsidRPr="000B6438">
        <w:rPr>
          <w:rFonts w:ascii="Times New Roman" w:eastAsia="Times New Roman" w:hAnsi="Times New Roman" w:cs="Times New Roman"/>
          <w:kern w:val="0"/>
          <w:lang w:eastAsia="lt-LT"/>
          <w14:ligatures w14:val="none"/>
        </w:rPr>
        <w:t>i</w:t>
      </w:r>
      <w:r w:rsidR="00D23F38" w:rsidRPr="000B6438">
        <w:rPr>
          <w:rFonts w:ascii="Times New Roman" w:eastAsia="Times New Roman" w:hAnsi="Times New Roman" w:cs="Times New Roman"/>
          <w:kern w:val="0"/>
          <w:lang w:eastAsia="lt-LT"/>
          <w14:ligatures w14:val="none"/>
        </w:rPr>
        <w:t>r</w:t>
      </w:r>
      <w:r w:rsidRPr="000B6438">
        <w:rPr>
          <w:rFonts w:ascii="Times New Roman" w:eastAsia="Times New Roman" w:hAnsi="Times New Roman" w:cs="Times New Roman"/>
          <w:kern w:val="0"/>
          <w:lang w:eastAsia="lt-LT"/>
          <w14:ligatures w14:val="none"/>
        </w:rPr>
        <w:t xml:space="preserve">  įrašymą į Nekilnojamojo turto registrą pagal pateiktus teritorijų planavimo dokumentus;</w:t>
      </w:r>
    </w:p>
    <w:p w14:paraId="25B74068" w14:textId="727F074D"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 xml:space="preserve">organizuoja </w:t>
      </w:r>
      <w:r w:rsidR="00286DC4" w:rsidRPr="000B6438">
        <w:rPr>
          <w:rFonts w:ascii="Times New Roman" w:eastAsia="Times New Roman" w:hAnsi="Times New Roman" w:cs="Times New Roman"/>
          <w:kern w:val="0"/>
          <w:lang w:eastAsia="lt-LT"/>
          <w14:ligatures w14:val="none"/>
        </w:rPr>
        <w:t>S</w:t>
      </w:r>
      <w:r w:rsidRPr="000B6438">
        <w:rPr>
          <w:rFonts w:ascii="Times New Roman" w:eastAsia="Times New Roman" w:hAnsi="Times New Roman" w:cs="Times New Roman"/>
          <w:kern w:val="0"/>
          <w:lang w:eastAsia="lt-LT"/>
          <w14:ligatures w14:val="none"/>
        </w:rPr>
        <w:t>avivaldybei priklausančių nuosavybės teise žemės sklypų, kuriuose nėra pastatų ir įrenginių, pardavimą aukcione;</w:t>
      </w:r>
    </w:p>
    <w:p w14:paraId="365A6003" w14:textId="77777777" w:rsidR="004540AA" w:rsidRPr="000B6438" w:rsidRDefault="007E5623"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t>teisės aktų nustatyta tvarka dalyvauja žemės reformos vykdyme pagal Lietuvos Respublikos įstatymus ir Lietuvos Respublikos Vyriausybės nutarimus šiais klausimais;</w:t>
      </w:r>
    </w:p>
    <w:p w14:paraId="69B7A71E" w14:textId="3F93C603" w:rsidR="00742027" w:rsidRPr="000B6438" w:rsidRDefault="000B6438" w:rsidP="00742027">
      <w:pPr>
        <w:pStyle w:val="Sraopastraipa"/>
        <w:numPr>
          <w:ilvl w:val="1"/>
          <w:numId w:val="1"/>
        </w:numPr>
        <w:tabs>
          <w:tab w:val="left" w:pos="567"/>
        </w:tabs>
        <w:spacing w:after="0" w:line="276" w:lineRule="auto"/>
        <w:ind w:left="0" w:firstLine="0"/>
        <w:jc w:val="both"/>
        <w:rPr>
          <w:rFonts w:ascii="Times New Roman" w:hAnsi="Times New Roman" w:cs="Times New Roman"/>
          <w:iCs/>
        </w:rPr>
      </w:pPr>
      <w:r w:rsidRPr="000B6438">
        <w:rPr>
          <w:rFonts w:ascii="Times New Roman" w:eastAsia="Times New Roman" w:hAnsi="Times New Roman" w:cs="Times New Roman"/>
          <w:iCs/>
          <w:kern w:val="0"/>
          <w:lang w:eastAsia="lt-LT"/>
          <w14:ligatures w14:val="none"/>
        </w:rPr>
        <w:t>p</w:t>
      </w:r>
      <w:r w:rsidR="00742027" w:rsidRPr="000B6438">
        <w:rPr>
          <w:rFonts w:ascii="Times New Roman" w:eastAsia="Times New Roman" w:hAnsi="Times New Roman" w:cs="Times New Roman"/>
          <w:iCs/>
          <w:kern w:val="0"/>
          <w:lang w:eastAsia="lt-LT"/>
          <w14:ligatures w14:val="none"/>
        </w:rPr>
        <w:t>er Lietuvos erdvinės informacijos portalo Topografinių planų informacijos teikimo, priėmimo ir derinimo elektroninę paslaugą (TIIIS)  derina topografinius ir inžinerinių tinklų planus;</w:t>
      </w:r>
    </w:p>
    <w:p w14:paraId="1154AC79" w14:textId="2FCF5583" w:rsidR="007E5623" w:rsidRPr="000B6438" w:rsidRDefault="00BF3A94"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0B6438">
        <w:rPr>
          <w:rFonts w:ascii="Times New Roman" w:eastAsia="Times New Roman" w:hAnsi="Times New Roman" w:cs="Times New Roman"/>
          <w:iCs/>
          <w:kern w:val="0"/>
          <w:lang w:eastAsia="lt-LT"/>
          <w14:ligatures w14:val="none"/>
        </w:rPr>
        <w:t xml:space="preserve">organizuoja ir vykdo </w:t>
      </w:r>
      <w:r w:rsidR="00286DC4" w:rsidRPr="000B6438">
        <w:rPr>
          <w:rFonts w:ascii="Times New Roman" w:eastAsia="Times New Roman" w:hAnsi="Times New Roman" w:cs="Times New Roman"/>
          <w:iCs/>
          <w:kern w:val="0"/>
          <w:lang w:eastAsia="lt-LT"/>
          <w14:ligatures w14:val="none"/>
        </w:rPr>
        <w:t>Savivaldybės</w:t>
      </w:r>
      <w:r w:rsidRPr="000B6438">
        <w:rPr>
          <w:rFonts w:ascii="Times New Roman" w:eastAsia="Times New Roman" w:hAnsi="Times New Roman" w:cs="Times New Roman"/>
          <w:iCs/>
          <w:kern w:val="0"/>
          <w:lang w:eastAsia="lt-LT"/>
          <w14:ligatures w14:val="none"/>
        </w:rPr>
        <w:t xml:space="preserve"> teritorijoje esančių miestų ir miestelių teritorijų ribose valstybinės žemės, perduotos Vyriausybės nutarimu, administravimą;</w:t>
      </w:r>
    </w:p>
    <w:p w14:paraId="78BF71F4" w14:textId="654D1A10" w:rsidR="00FE15BB" w:rsidRPr="000B6438" w:rsidRDefault="00FE15BB" w:rsidP="006222D0">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Cs/>
          <w:kern w:val="0"/>
          <w:lang w:eastAsia="lt-LT"/>
          <w14:ligatures w14:val="none"/>
        </w:rPr>
      </w:pPr>
      <w:r w:rsidRPr="000B6438">
        <w:rPr>
          <w:rFonts w:ascii="Times New Roman" w:eastAsia="Times New Roman" w:hAnsi="Times New Roman" w:cs="Times New Roman"/>
          <w:iCs/>
          <w:kern w:val="0"/>
          <w:lang w:eastAsia="lt-LT"/>
          <w14:ligatures w14:val="none"/>
        </w:rPr>
        <w:t>atsižvelg</w:t>
      </w:r>
      <w:r w:rsidRPr="000B6438">
        <w:rPr>
          <w:rFonts w:ascii="Times New Roman" w:eastAsia="Times New Roman" w:hAnsi="Times New Roman" w:cs="Times New Roman"/>
          <w:iCs/>
          <w:kern w:val="0"/>
          <w:lang w:eastAsia="lt-LT"/>
          <w14:ligatures w14:val="none"/>
        </w:rPr>
        <w:t>iant</w:t>
      </w:r>
      <w:r w:rsidRPr="000B6438">
        <w:rPr>
          <w:rFonts w:ascii="Times New Roman" w:eastAsia="Times New Roman" w:hAnsi="Times New Roman" w:cs="Times New Roman"/>
          <w:iCs/>
          <w:kern w:val="0"/>
          <w:lang w:eastAsia="lt-LT"/>
          <w14:ligatures w14:val="none"/>
        </w:rPr>
        <w:t xml:space="preserve"> į </w:t>
      </w:r>
      <w:r w:rsidRPr="000B6438">
        <w:rPr>
          <w:rFonts w:ascii="Times New Roman" w:eastAsia="Times New Roman" w:hAnsi="Times New Roman" w:cs="Times New Roman"/>
          <w:iCs/>
          <w:kern w:val="0"/>
          <w:lang w:eastAsia="lt-LT"/>
          <w14:ligatures w14:val="none"/>
        </w:rPr>
        <w:t>S</w:t>
      </w:r>
      <w:r w:rsidRPr="000B6438">
        <w:rPr>
          <w:rFonts w:ascii="Times New Roman" w:eastAsia="Times New Roman" w:hAnsi="Times New Roman" w:cs="Times New Roman"/>
          <w:iCs/>
          <w:kern w:val="0"/>
          <w:lang w:eastAsia="lt-LT"/>
          <w14:ligatures w14:val="none"/>
        </w:rPr>
        <w:t>avivaldybės teritorijų ar jų dalių būdingus urbanistinių struktūrų ypatumus, architektūros objektų savitumus, laik</w:t>
      </w:r>
      <w:r w:rsidRPr="000B6438">
        <w:rPr>
          <w:rFonts w:ascii="Times New Roman" w:eastAsia="Times New Roman" w:hAnsi="Times New Roman" w:cs="Times New Roman"/>
          <w:iCs/>
          <w:kern w:val="0"/>
          <w:lang w:eastAsia="lt-LT"/>
          <w14:ligatures w14:val="none"/>
        </w:rPr>
        <w:t>antis</w:t>
      </w:r>
      <w:r w:rsidRPr="000B6438">
        <w:rPr>
          <w:rFonts w:ascii="Times New Roman" w:eastAsia="Times New Roman" w:hAnsi="Times New Roman" w:cs="Times New Roman"/>
          <w:iCs/>
          <w:kern w:val="0"/>
          <w:lang w:eastAsia="lt-LT"/>
          <w14:ligatures w14:val="none"/>
        </w:rPr>
        <w:t> teritorijų planavimo dokumentų sprendinių ir teisės aktų reikalavimų</w:t>
      </w:r>
      <w:r w:rsidRPr="000B6438">
        <w:rPr>
          <w:rFonts w:ascii="Times New Roman" w:eastAsia="Times New Roman" w:hAnsi="Times New Roman" w:cs="Times New Roman"/>
          <w:iCs/>
          <w:kern w:val="0"/>
          <w:lang w:eastAsia="lt-LT"/>
          <w14:ligatures w14:val="none"/>
        </w:rPr>
        <w:t>, rengia Architektūros kokybės vertinimo metodikos taikymo gairių projektą, skelbia jį Savivaldybės interneto svetainėje;</w:t>
      </w:r>
    </w:p>
    <w:p w14:paraId="49D0ECCC" w14:textId="1F05AD44" w:rsidR="002E2303" w:rsidRPr="000B6438" w:rsidRDefault="00404630" w:rsidP="002E2303">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bendradarbiauja ir keičiasi informacija su Administracijos</w:t>
      </w:r>
      <w:r w:rsidR="00286DC4" w:rsidRPr="000B6438">
        <w:rPr>
          <w:rFonts w:ascii="Times New Roman" w:hAnsi="Times New Roman" w:cs="Times New Roman"/>
        </w:rPr>
        <w:t xml:space="preserve"> struktūriniais</w:t>
      </w:r>
      <w:r w:rsidRPr="000B6438">
        <w:rPr>
          <w:rFonts w:ascii="Times New Roman" w:hAnsi="Times New Roman" w:cs="Times New Roman"/>
        </w:rPr>
        <w:t xml:space="preserve"> padaliniais ir kitomis institucijomis skyriaus veiklos klausimais</w:t>
      </w:r>
      <w:r w:rsidR="002E2303" w:rsidRPr="000B6438">
        <w:rPr>
          <w:rFonts w:ascii="Times New Roman" w:hAnsi="Times New Roman" w:cs="Times New Roman"/>
        </w:rPr>
        <w:t xml:space="preserve">, </w:t>
      </w:r>
      <w:r w:rsidR="002E2303" w:rsidRPr="000B6438">
        <w:rPr>
          <w:rFonts w:ascii="Times New Roman" w:eastAsia="Times New Roman" w:hAnsi="Times New Roman" w:cs="Times New Roman"/>
          <w:kern w:val="0"/>
          <w:lang w:eastAsia="lt-LT"/>
          <w14:ligatures w14:val="none"/>
        </w:rPr>
        <w:t xml:space="preserve">atstovauja </w:t>
      </w:r>
      <w:r w:rsidR="00286DC4" w:rsidRPr="000B6438">
        <w:rPr>
          <w:rFonts w:ascii="Times New Roman" w:eastAsia="Times New Roman" w:hAnsi="Times New Roman" w:cs="Times New Roman"/>
          <w:kern w:val="0"/>
          <w:lang w:eastAsia="lt-LT"/>
          <w14:ligatures w14:val="none"/>
        </w:rPr>
        <w:t>A</w:t>
      </w:r>
      <w:r w:rsidR="002E2303" w:rsidRPr="000B6438">
        <w:rPr>
          <w:rFonts w:ascii="Times New Roman" w:eastAsia="Times New Roman" w:hAnsi="Times New Roman" w:cs="Times New Roman"/>
          <w:kern w:val="0"/>
          <w:lang w:eastAsia="lt-LT"/>
          <w14:ligatures w14:val="none"/>
        </w:rPr>
        <w:t>dministraciją kitose institucijose, įstaigose, įmonėse ir organizacijose;</w:t>
      </w:r>
    </w:p>
    <w:p w14:paraId="3B322B19" w14:textId="6A012AB9" w:rsidR="00404630" w:rsidRPr="000B6438" w:rsidRDefault="00404630" w:rsidP="006222D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tvarko skyriaus veiklos dokumentus, užtikrina tinkamą dokumentų saugojimą, naikinimą ir perdavimą į archyvą ar kitą Administracijos struktūrinį padalinį; </w:t>
      </w:r>
    </w:p>
    <w:p w14:paraId="002F274E" w14:textId="1A99549C" w:rsidR="00404630" w:rsidRPr="000B6438" w:rsidRDefault="00404630" w:rsidP="006222D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saugo kompiuterinėse duomenų bazėse duomenis, susijusius su skyriaus uždavinių ir funkcijų vykdymu</w:t>
      </w:r>
      <w:r w:rsidR="000B6438" w:rsidRPr="000B6438">
        <w:rPr>
          <w:rFonts w:ascii="Times New Roman" w:hAnsi="Times New Roman" w:cs="Times New Roman"/>
        </w:rPr>
        <w:t>;</w:t>
      </w:r>
    </w:p>
    <w:p w14:paraId="50E9DE1B" w14:textId="77777777" w:rsidR="00D23F38" w:rsidRPr="000B6438" w:rsidRDefault="00D23F38" w:rsidP="00D23F38">
      <w:pPr>
        <w:pStyle w:val="Sraopastraipa"/>
        <w:numPr>
          <w:ilvl w:val="1"/>
          <w:numId w:val="1"/>
        </w:numPr>
        <w:tabs>
          <w:tab w:val="left" w:pos="567"/>
        </w:tabs>
        <w:spacing w:after="0" w:line="276" w:lineRule="auto"/>
        <w:ind w:left="0" w:firstLine="0"/>
        <w:jc w:val="both"/>
        <w:rPr>
          <w:rFonts w:ascii="Times New Roman" w:eastAsia="Times New Roman" w:hAnsi="Times New Roman" w:cs="Times New Roman"/>
          <w:i/>
          <w:kern w:val="0"/>
          <w:lang w:eastAsia="lt-LT"/>
          <w14:ligatures w14:val="none"/>
        </w:rPr>
      </w:pPr>
      <w:r w:rsidRPr="000B6438">
        <w:rPr>
          <w:rFonts w:ascii="Times New Roman" w:eastAsia="Times New Roman" w:hAnsi="Times New Roman" w:cs="Times New Roman"/>
          <w:kern w:val="0"/>
          <w:lang w:eastAsia="lt-LT"/>
          <w14:ligatures w14:val="none"/>
        </w:rPr>
        <w:lastRenderedPageBreak/>
        <w:t>rengia skyriaus nuostatus, valstybės tarnautojų bei darbuotojų, dirbančių pagal darbo sutartis, pareigybių aprašymus ir teikia tvirtinti Administracijos direktoriui;</w:t>
      </w:r>
    </w:p>
    <w:p w14:paraId="07AC09A0" w14:textId="6E341A03" w:rsidR="00404630" w:rsidRPr="000B6438" w:rsidRDefault="00D23F38" w:rsidP="00407FFB">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įgyvendina pagal skyriaus kompetenciją Savivaldybės tarybos sprendimus,</w:t>
      </w:r>
      <w:r w:rsidRPr="000B6438">
        <w:rPr>
          <w:rFonts w:ascii="Times New Roman" w:hAnsi="Times New Roman" w:cs="Times New Roman"/>
        </w:rPr>
        <w:t xml:space="preserve"> mero potvarkius,</w:t>
      </w:r>
      <w:r w:rsidRPr="000B6438">
        <w:rPr>
          <w:rFonts w:ascii="Times New Roman" w:hAnsi="Times New Roman" w:cs="Times New Roman"/>
        </w:rPr>
        <w:t xml:space="preserve"> Administracijos direktoriaus įsakymus</w:t>
      </w:r>
      <w:r w:rsidRPr="000B6438">
        <w:rPr>
          <w:rFonts w:ascii="Times New Roman" w:hAnsi="Times New Roman" w:cs="Times New Roman"/>
        </w:rPr>
        <w:t xml:space="preserve">, </w:t>
      </w:r>
      <w:r w:rsidR="00404630" w:rsidRPr="000B6438">
        <w:rPr>
          <w:rFonts w:ascii="Times New Roman" w:hAnsi="Times New Roman" w:cs="Times New Roman"/>
        </w:rPr>
        <w:t xml:space="preserve">atlieka kitas įstatymais bei kitais teisės aktais, </w:t>
      </w:r>
      <w:r w:rsidR="00286DC4" w:rsidRPr="000B6438">
        <w:rPr>
          <w:rFonts w:ascii="Times New Roman" w:hAnsi="Times New Roman" w:cs="Times New Roman"/>
        </w:rPr>
        <w:t>Savivaldybės</w:t>
      </w:r>
      <w:r w:rsidR="00404630" w:rsidRPr="000B6438">
        <w:rPr>
          <w:rFonts w:ascii="Times New Roman" w:hAnsi="Times New Roman" w:cs="Times New Roman"/>
        </w:rPr>
        <w:t xml:space="preserve"> tarybos sprendimais,</w:t>
      </w:r>
      <w:r w:rsidRPr="000B6438">
        <w:rPr>
          <w:rFonts w:ascii="Times New Roman" w:hAnsi="Times New Roman" w:cs="Times New Roman"/>
        </w:rPr>
        <w:t xml:space="preserve"> mero potvarkiais, </w:t>
      </w:r>
      <w:r w:rsidR="00404630" w:rsidRPr="000B6438">
        <w:rPr>
          <w:rFonts w:ascii="Times New Roman" w:hAnsi="Times New Roman" w:cs="Times New Roman"/>
        </w:rPr>
        <w:t xml:space="preserve"> Administracijos direktoriaus įsakymais nustatytas funkcijas.</w:t>
      </w:r>
    </w:p>
    <w:p w14:paraId="674F502A" w14:textId="77777777" w:rsidR="00404630" w:rsidRPr="000B6438" w:rsidRDefault="00404630" w:rsidP="006222D0">
      <w:pPr>
        <w:tabs>
          <w:tab w:val="left" w:pos="567"/>
        </w:tabs>
        <w:spacing w:after="0" w:line="276" w:lineRule="auto"/>
        <w:jc w:val="both"/>
        <w:rPr>
          <w:rFonts w:ascii="Times New Roman" w:hAnsi="Times New Roman" w:cs="Times New Roman"/>
        </w:rPr>
      </w:pPr>
      <w:r w:rsidRPr="000B6438">
        <w:rPr>
          <w:rFonts w:ascii="Times New Roman" w:hAnsi="Times New Roman" w:cs="Times New Roman"/>
        </w:rPr>
        <w:t xml:space="preserve"> </w:t>
      </w:r>
    </w:p>
    <w:p w14:paraId="52E8FAE8" w14:textId="77777777" w:rsidR="00F550B1" w:rsidRPr="000B6438" w:rsidRDefault="00404630"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 xml:space="preserve">III SKYRIUS </w:t>
      </w:r>
    </w:p>
    <w:p w14:paraId="2866F4EC" w14:textId="1DD01602" w:rsidR="00404630" w:rsidRPr="000B6438" w:rsidRDefault="00404630"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SKYRIAUS TEISĖS</w:t>
      </w:r>
    </w:p>
    <w:p w14:paraId="25823E9E" w14:textId="77777777" w:rsidR="00404630" w:rsidRPr="000B6438" w:rsidRDefault="00404630" w:rsidP="006222D0">
      <w:pPr>
        <w:tabs>
          <w:tab w:val="left" w:pos="567"/>
        </w:tabs>
        <w:spacing w:after="0" w:line="276" w:lineRule="auto"/>
        <w:jc w:val="both"/>
        <w:rPr>
          <w:rFonts w:ascii="Times New Roman" w:hAnsi="Times New Roman" w:cs="Times New Roman"/>
        </w:rPr>
      </w:pPr>
    </w:p>
    <w:p w14:paraId="7998EEA6" w14:textId="77777777" w:rsidR="004C1070" w:rsidRPr="000B6438" w:rsidRDefault="004C1070" w:rsidP="004C107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Skyrius, įgyvendindamas jam pavestus uždavinius ir vykdydamas funkcijas, turi teisę: </w:t>
      </w:r>
    </w:p>
    <w:p w14:paraId="7B083C5B" w14:textId="4CFB8D69" w:rsidR="004C1070" w:rsidRPr="000B6438" w:rsidRDefault="004C1070" w:rsidP="004C107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gauti iš Administracijos padalinių ir </w:t>
      </w:r>
      <w:r w:rsidR="00286DC4" w:rsidRPr="000B6438">
        <w:rPr>
          <w:rFonts w:ascii="Times New Roman" w:hAnsi="Times New Roman" w:cs="Times New Roman"/>
        </w:rPr>
        <w:t>Savivaldybės įmonių, įstaigų ir organizacijų</w:t>
      </w:r>
      <w:r w:rsidRPr="000B6438">
        <w:rPr>
          <w:rFonts w:ascii="Times New Roman" w:hAnsi="Times New Roman" w:cs="Times New Roman"/>
        </w:rPr>
        <w:t xml:space="preserve"> informaciją ir duomenis, reikalingus skyriaus uždaviniams įgyvendinti ir funkcijoms atlikti;</w:t>
      </w:r>
    </w:p>
    <w:p w14:paraId="06005830" w14:textId="77777777" w:rsidR="004C1070" w:rsidRPr="000B6438" w:rsidRDefault="004C1070" w:rsidP="004C1070">
      <w:pPr>
        <w:pStyle w:val="Sraopastraipa"/>
        <w:numPr>
          <w:ilvl w:val="1"/>
          <w:numId w:val="1"/>
        </w:numPr>
        <w:tabs>
          <w:tab w:val="left" w:pos="567"/>
        </w:tabs>
        <w:spacing w:after="0" w:line="276" w:lineRule="auto"/>
        <w:ind w:left="0" w:firstLine="0"/>
        <w:jc w:val="both"/>
        <w:rPr>
          <w:rFonts w:ascii="Times New Roman" w:hAnsi="Times New Roman" w:cs="Times New Roman"/>
        </w:rPr>
      </w:pPr>
      <w:bookmarkStart w:id="6" w:name="_Hlk174446332"/>
      <w:r w:rsidRPr="000B6438">
        <w:rPr>
          <w:rFonts w:ascii="Times New Roman" w:hAnsi="Times New Roman" w:cs="Times New Roman"/>
        </w:rPr>
        <w:t xml:space="preserve">suderinęs su jų vadovais, pasitelkti kitų Administracijos padalinių valstybės tarnautojus ir darbuotojus, dirbančius pagal darbo sutartis, (toliau – darbuotojai) teisės aktų projektams svarstyti ir (ar) rengti, asmenų prašymams, pareiškimams ir (ar) skundams nagrinėti; </w:t>
      </w:r>
    </w:p>
    <w:bookmarkEnd w:id="6"/>
    <w:p w14:paraId="5643D6EB" w14:textId="77777777" w:rsidR="004C1070" w:rsidRPr="000B6438" w:rsidRDefault="004C1070" w:rsidP="004C107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teikti Administracijos direktoriui siūlymus dėl skyriaus veiklos; </w:t>
      </w:r>
    </w:p>
    <w:p w14:paraId="0398D908" w14:textId="77777777" w:rsidR="004C1070" w:rsidRPr="000B6438" w:rsidRDefault="004C1070" w:rsidP="004C1070">
      <w:pPr>
        <w:pStyle w:val="Sraopastraipa"/>
        <w:numPr>
          <w:ilvl w:val="1"/>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pagal savo kompetenciją dalyvauti pasitarimuose, posėdžiuose ir kituose renginiuose. </w:t>
      </w:r>
    </w:p>
    <w:p w14:paraId="19CAAB5A" w14:textId="77777777" w:rsidR="004C1070" w:rsidRPr="000B6438" w:rsidRDefault="004C1070" w:rsidP="004C107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Skyrius gali turėti ir kitų teisės aktų suteiktų teisių.</w:t>
      </w:r>
    </w:p>
    <w:p w14:paraId="19AD39AF" w14:textId="77777777" w:rsidR="00404630" w:rsidRPr="000B6438" w:rsidRDefault="00404630" w:rsidP="006222D0">
      <w:pPr>
        <w:tabs>
          <w:tab w:val="left" w:pos="567"/>
        </w:tabs>
        <w:spacing w:after="0" w:line="276" w:lineRule="auto"/>
        <w:jc w:val="both"/>
        <w:rPr>
          <w:rFonts w:ascii="Times New Roman" w:hAnsi="Times New Roman" w:cs="Times New Roman"/>
        </w:rPr>
      </w:pPr>
    </w:p>
    <w:p w14:paraId="66AAE24E" w14:textId="77777777" w:rsidR="00F550B1" w:rsidRPr="000B6438" w:rsidRDefault="00404630" w:rsidP="006222D0">
      <w:pPr>
        <w:tabs>
          <w:tab w:val="left" w:pos="567"/>
        </w:tabs>
        <w:spacing w:after="0" w:line="276" w:lineRule="auto"/>
        <w:jc w:val="center"/>
        <w:rPr>
          <w:rFonts w:ascii="Times New Roman" w:hAnsi="Times New Roman" w:cs="Times New Roman"/>
          <w:b/>
          <w:bCs/>
        </w:rPr>
      </w:pPr>
      <w:bookmarkStart w:id="7" w:name="_Hlk173504526"/>
      <w:r w:rsidRPr="000B6438">
        <w:rPr>
          <w:rFonts w:ascii="Times New Roman" w:hAnsi="Times New Roman" w:cs="Times New Roman"/>
          <w:b/>
          <w:bCs/>
        </w:rPr>
        <w:t>IV SKYRIUS</w:t>
      </w:r>
    </w:p>
    <w:p w14:paraId="53DEEE3A" w14:textId="0568E5CF" w:rsidR="00404630" w:rsidRPr="000B6438" w:rsidRDefault="00404630"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 xml:space="preserve">SKYRIAUS </w:t>
      </w:r>
      <w:r w:rsidR="00F550B1" w:rsidRPr="000B6438">
        <w:rPr>
          <w:rFonts w:ascii="Times New Roman" w:hAnsi="Times New Roman" w:cs="Times New Roman"/>
          <w:b/>
          <w:bCs/>
        </w:rPr>
        <w:t>VEIKLOS</w:t>
      </w:r>
      <w:r w:rsidRPr="000B6438">
        <w:rPr>
          <w:rFonts w:ascii="Times New Roman" w:hAnsi="Times New Roman" w:cs="Times New Roman"/>
          <w:b/>
          <w:bCs/>
        </w:rPr>
        <w:t xml:space="preserve"> ORGANIZAVIMAS</w:t>
      </w:r>
    </w:p>
    <w:bookmarkEnd w:id="7"/>
    <w:p w14:paraId="2976B734" w14:textId="77777777" w:rsidR="00404630" w:rsidRPr="000B6438" w:rsidRDefault="00404630" w:rsidP="006222D0">
      <w:pPr>
        <w:tabs>
          <w:tab w:val="left" w:pos="567"/>
        </w:tabs>
        <w:spacing w:after="0" w:line="276" w:lineRule="auto"/>
        <w:jc w:val="both"/>
        <w:rPr>
          <w:rFonts w:ascii="Times New Roman" w:hAnsi="Times New Roman" w:cs="Times New Roman"/>
        </w:rPr>
      </w:pPr>
    </w:p>
    <w:p w14:paraId="26D9E071" w14:textId="77777777" w:rsidR="004C1070" w:rsidRPr="000B6438" w:rsidRDefault="004C1070" w:rsidP="004C107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Skyriui vadovauja skyriaus vedėjas, kuris yra tiesiogiai pavaldus Administracijos direktoriui;</w:t>
      </w:r>
    </w:p>
    <w:p w14:paraId="0F842718" w14:textId="77777777" w:rsidR="004C1070" w:rsidRPr="000B6438" w:rsidRDefault="004C1070" w:rsidP="004C107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Skyriaus darbuotojai tiesiogiai pavaldūs skyriaus vedėjui;</w:t>
      </w:r>
    </w:p>
    <w:p w14:paraId="5BDC879A" w14:textId="77777777" w:rsidR="004C1070" w:rsidRPr="000B6438" w:rsidRDefault="004C1070" w:rsidP="004C107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Skyriaus darbuotojai į pareigas priimami ir atleidžiami Lietuvos Respublikos valstybės tarnybos, Lietuvos Respublikos darbo kodekso ir kitų teisės aktų nustatyta tvarka. Juos skiria į pareigas ir atleidžia iš jų, nustato darbo užmokestį, skatina, skiria tarnybines nuobaudas Administracijos direktorius. </w:t>
      </w:r>
    </w:p>
    <w:p w14:paraId="364B0E84" w14:textId="77777777" w:rsidR="004C1070" w:rsidRPr="000B6438" w:rsidRDefault="004C1070" w:rsidP="004C107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 xml:space="preserve">Skyriaus darbuotojai teisės aktų nustatyta tvarka atsako už priskirtų funkcijų, numatytų jų pareigybės aprašymuose ir jiems pavestų užduočių tinkamą vykdymą. </w:t>
      </w:r>
    </w:p>
    <w:p w14:paraId="03EA3463" w14:textId="3D25B8A7" w:rsidR="004D3D95" w:rsidRPr="000B6438" w:rsidRDefault="004D3D95"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Skyriaus vedėjo nesant, jo funkcijas vykdo kitas skyriaus darbuotojas, paskirtas teisės aktų nustatyta tvarka.</w:t>
      </w:r>
    </w:p>
    <w:p w14:paraId="0CC4CE82" w14:textId="77777777" w:rsidR="00F550B1" w:rsidRPr="000B6438" w:rsidRDefault="00F550B1" w:rsidP="006222D0">
      <w:pPr>
        <w:tabs>
          <w:tab w:val="left" w:pos="567"/>
        </w:tabs>
        <w:spacing w:after="0" w:line="276" w:lineRule="auto"/>
        <w:jc w:val="both"/>
        <w:rPr>
          <w:rFonts w:ascii="Times New Roman" w:hAnsi="Times New Roman" w:cs="Times New Roman"/>
        </w:rPr>
      </w:pPr>
    </w:p>
    <w:p w14:paraId="57E8E80B" w14:textId="77777777" w:rsidR="00F550B1" w:rsidRPr="000B6438" w:rsidRDefault="00F550B1"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V SKYRIUS</w:t>
      </w:r>
    </w:p>
    <w:p w14:paraId="1D1ACE35" w14:textId="77777777" w:rsidR="00F550B1" w:rsidRPr="000B6438" w:rsidRDefault="00F550B1" w:rsidP="006222D0">
      <w:pPr>
        <w:tabs>
          <w:tab w:val="left" w:pos="567"/>
        </w:tabs>
        <w:spacing w:after="0" w:line="276" w:lineRule="auto"/>
        <w:jc w:val="center"/>
        <w:rPr>
          <w:rFonts w:ascii="Times New Roman" w:hAnsi="Times New Roman" w:cs="Times New Roman"/>
          <w:b/>
          <w:bCs/>
        </w:rPr>
      </w:pPr>
      <w:r w:rsidRPr="000B6438">
        <w:rPr>
          <w:rFonts w:ascii="Times New Roman" w:hAnsi="Times New Roman" w:cs="Times New Roman"/>
          <w:b/>
          <w:bCs/>
        </w:rPr>
        <w:t>BAIGIAMOSIOS NUOSTATOS</w:t>
      </w:r>
    </w:p>
    <w:p w14:paraId="345910DE" w14:textId="77777777" w:rsidR="00F550B1" w:rsidRPr="000B6438" w:rsidRDefault="00F550B1" w:rsidP="006222D0">
      <w:pPr>
        <w:tabs>
          <w:tab w:val="left" w:pos="567"/>
        </w:tabs>
        <w:spacing w:after="0" w:line="276" w:lineRule="auto"/>
        <w:jc w:val="both"/>
        <w:rPr>
          <w:rFonts w:ascii="Times New Roman" w:hAnsi="Times New Roman" w:cs="Times New Roman"/>
        </w:rPr>
      </w:pPr>
    </w:p>
    <w:p w14:paraId="1267A7F6" w14:textId="6311F072" w:rsidR="004D3D95" w:rsidRPr="000B6438" w:rsidRDefault="004D3D95" w:rsidP="006222D0">
      <w:pPr>
        <w:pStyle w:val="Sraopastraipa"/>
        <w:numPr>
          <w:ilvl w:val="0"/>
          <w:numId w:val="1"/>
        </w:numPr>
        <w:tabs>
          <w:tab w:val="left" w:pos="567"/>
        </w:tabs>
        <w:spacing w:after="0" w:line="276" w:lineRule="auto"/>
        <w:ind w:left="0" w:firstLine="0"/>
        <w:jc w:val="both"/>
        <w:rPr>
          <w:rFonts w:ascii="Times New Roman" w:hAnsi="Times New Roman" w:cs="Times New Roman"/>
        </w:rPr>
      </w:pPr>
      <w:r w:rsidRPr="000B6438">
        <w:rPr>
          <w:rFonts w:ascii="Times New Roman" w:hAnsi="Times New Roman" w:cs="Times New Roman"/>
        </w:rPr>
        <w:t>Skyriaus veiklos organizavimo tvarka keičiama teisės aktų nustatyta tvarka.</w:t>
      </w:r>
      <w:bookmarkEnd w:id="2"/>
    </w:p>
    <w:p w14:paraId="7ABAEB12" w14:textId="439447AE" w:rsidR="00EA55CA" w:rsidRPr="000B6438" w:rsidRDefault="00EA55CA" w:rsidP="00EA55CA">
      <w:pPr>
        <w:pStyle w:val="Sraopastraipa"/>
        <w:tabs>
          <w:tab w:val="left" w:pos="567"/>
        </w:tabs>
        <w:spacing w:after="0" w:line="276" w:lineRule="auto"/>
        <w:ind w:left="0"/>
        <w:jc w:val="center"/>
        <w:rPr>
          <w:rFonts w:ascii="Times New Roman" w:hAnsi="Times New Roman" w:cs="Times New Roman"/>
        </w:rPr>
      </w:pPr>
      <w:r w:rsidRPr="000B6438">
        <w:rPr>
          <w:rFonts w:ascii="Times New Roman" w:hAnsi="Times New Roman" w:cs="Times New Roman"/>
        </w:rPr>
        <w:t>____________________________</w:t>
      </w:r>
    </w:p>
    <w:sectPr w:rsidR="00EA55CA" w:rsidRPr="000B6438" w:rsidSect="000B6438">
      <w:headerReference w:type="default" r:id="rId8"/>
      <w:pgSz w:w="11906" w:h="16838"/>
      <w:pgMar w:top="1135" w:right="424"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5C045" w14:textId="77777777" w:rsidR="00294FC9" w:rsidRDefault="00294FC9" w:rsidP="00F5741B">
      <w:pPr>
        <w:spacing w:after="0" w:line="240" w:lineRule="auto"/>
      </w:pPr>
      <w:r>
        <w:separator/>
      </w:r>
    </w:p>
  </w:endnote>
  <w:endnote w:type="continuationSeparator" w:id="0">
    <w:p w14:paraId="5824A3A5" w14:textId="77777777" w:rsidR="00294FC9" w:rsidRDefault="00294FC9" w:rsidP="00F5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80AA5" w14:textId="77777777" w:rsidR="00294FC9" w:rsidRDefault="00294FC9" w:rsidP="00F5741B">
      <w:pPr>
        <w:spacing w:after="0" w:line="240" w:lineRule="auto"/>
      </w:pPr>
      <w:r>
        <w:separator/>
      </w:r>
    </w:p>
  </w:footnote>
  <w:footnote w:type="continuationSeparator" w:id="0">
    <w:p w14:paraId="092C7806" w14:textId="77777777" w:rsidR="00294FC9" w:rsidRDefault="00294FC9" w:rsidP="00F5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D1B45" w14:textId="77777777" w:rsidR="00F5741B" w:rsidRDefault="00F5741B" w:rsidP="00F5741B">
    <w:pPr>
      <w:pStyle w:val="Antrats"/>
      <w:jc w:val="right"/>
      <w:rPr>
        <w:rFonts w:ascii="Times New Roman" w:hAnsi="Times New Roman" w:cs="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464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091C4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6928A8"/>
    <w:multiLevelType w:val="hybridMultilevel"/>
    <w:tmpl w:val="D9682A0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220A0E1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9809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DA9026F"/>
    <w:multiLevelType w:val="hybridMultilevel"/>
    <w:tmpl w:val="612415E2"/>
    <w:lvl w:ilvl="0" w:tplc="A77EFFB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52636A7A"/>
    <w:multiLevelType w:val="multilevel"/>
    <w:tmpl w:val="01B24066"/>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9344D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C83E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FAE092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9006660">
    <w:abstractNumId w:val="6"/>
  </w:num>
  <w:num w:numId="2" w16cid:durableId="829098272">
    <w:abstractNumId w:val="5"/>
  </w:num>
  <w:num w:numId="3" w16cid:durableId="106119172">
    <w:abstractNumId w:val="1"/>
  </w:num>
  <w:num w:numId="4" w16cid:durableId="539055973">
    <w:abstractNumId w:val="0"/>
  </w:num>
  <w:num w:numId="5" w16cid:durableId="75637766">
    <w:abstractNumId w:val="4"/>
  </w:num>
  <w:num w:numId="6" w16cid:durableId="1503162759">
    <w:abstractNumId w:val="3"/>
  </w:num>
  <w:num w:numId="7" w16cid:durableId="1159543907">
    <w:abstractNumId w:val="7"/>
  </w:num>
  <w:num w:numId="8" w16cid:durableId="600458604">
    <w:abstractNumId w:val="9"/>
  </w:num>
  <w:num w:numId="9" w16cid:durableId="759258153">
    <w:abstractNumId w:val="8"/>
  </w:num>
  <w:num w:numId="10" w16cid:durableId="1302491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630"/>
    <w:rsid w:val="00021F00"/>
    <w:rsid w:val="000454D6"/>
    <w:rsid w:val="000543A9"/>
    <w:rsid w:val="000A4DC7"/>
    <w:rsid w:val="000B0336"/>
    <w:rsid w:val="000B3323"/>
    <w:rsid w:val="000B6438"/>
    <w:rsid w:val="000F00FF"/>
    <w:rsid w:val="000F7F02"/>
    <w:rsid w:val="00153298"/>
    <w:rsid w:val="00153CF7"/>
    <w:rsid w:val="001A5FED"/>
    <w:rsid w:val="001C35FA"/>
    <w:rsid w:val="002340CB"/>
    <w:rsid w:val="0024117B"/>
    <w:rsid w:val="00281BA1"/>
    <w:rsid w:val="00286DC4"/>
    <w:rsid w:val="00294FC9"/>
    <w:rsid w:val="002C1530"/>
    <w:rsid w:val="002C4935"/>
    <w:rsid w:val="002D3E70"/>
    <w:rsid w:val="002E2303"/>
    <w:rsid w:val="0030662C"/>
    <w:rsid w:val="003C06DB"/>
    <w:rsid w:val="00404630"/>
    <w:rsid w:val="0045119C"/>
    <w:rsid w:val="004540AA"/>
    <w:rsid w:val="004C1070"/>
    <w:rsid w:val="004D3D95"/>
    <w:rsid w:val="004F066B"/>
    <w:rsid w:val="005F118A"/>
    <w:rsid w:val="006222D0"/>
    <w:rsid w:val="006B5886"/>
    <w:rsid w:val="00727791"/>
    <w:rsid w:val="00742027"/>
    <w:rsid w:val="00775C2D"/>
    <w:rsid w:val="007E5623"/>
    <w:rsid w:val="008A312E"/>
    <w:rsid w:val="00973A46"/>
    <w:rsid w:val="00A30790"/>
    <w:rsid w:val="00A83C21"/>
    <w:rsid w:val="00AB4B86"/>
    <w:rsid w:val="00AB528B"/>
    <w:rsid w:val="00AF588E"/>
    <w:rsid w:val="00BF3A94"/>
    <w:rsid w:val="00BF5DBF"/>
    <w:rsid w:val="00C37452"/>
    <w:rsid w:val="00C85F63"/>
    <w:rsid w:val="00D23F38"/>
    <w:rsid w:val="00D26D9C"/>
    <w:rsid w:val="00D73455"/>
    <w:rsid w:val="00DD2B69"/>
    <w:rsid w:val="00DE5FEA"/>
    <w:rsid w:val="00EA55CA"/>
    <w:rsid w:val="00EB7A15"/>
    <w:rsid w:val="00EC493B"/>
    <w:rsid w:val="00F06B9D"/>
    <w:rsid w:val="00F550B1"/>
    <w:rsid w:val="00F5741B"/>
    <w:rsid w:val="00FE15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5EC1"/>
  <w15:chartTrackingRefBased/>
  <w15:docId w15:val="{D96C57AD-A5A2-4A68-9B67-4D548626C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04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04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0463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0463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0463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0463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0463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0463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0463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0463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0463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0463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0463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0463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0463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0463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0463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0463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04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0463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0463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0463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0463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04630"/>
    <w:rPr>
      <w:i/>
      <w:iCs/>
      <w:color w:val="404040" w:themeColor="text1" w:themeTint="BF"/>
    </w:rPr>
  </w:style>
  <w:style w:type="paragraph" w:styleId="Sraopastraipa">
    <w:name w:val="List Paragraph"/>
    <w:basedOn w:val="prastasis"/>
    <w:uiPriority w:val="34"/>
    <w:qFormat/>
    <w:rsid w:val="00404630"/>
    <w:pPr>
      <w:ind w:left="720"/>
      <w:contextualSpacing/>
    </w:pPr>
  </w:style>
  <w:style w:type="character" w:styleId="Rykuspabraukimas">
    <w:name w:val="Intense Emphasis"/>
    <w:basedOn w:val="Numatytasispastraiposriftas"/>
    <w:uiPriority w:val="21"/>
    <w:qFormat/>
    <w:rsid w:val="00404630"/>
    <w:rPr>
      <w:i/>
      <w:iCs/>
      <w:color w:val="0F4761" w:themeColor="accent1" w:themeShade="BF"/>
    </w:rPr>
  </w:style>
  <w:style w:type="paragraph" w:styleId="Iskirtacitata">
    <w:name w:val="Intense Quote"/>
    <w:basedOn w:val="prastasis"/>
    <w:next w:val="prastasis"/>
    <w:link w:val="IskirtacitataDiagrama"/>
    <w:uiPriority w:val="30"/>
    <w:qFormat/>
    <w:rsid w:val="00404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04630"/>
    <w:rPr>
      <w:i/>
      <w:iCs/>
      <w:color w:val="0F4761" w:themeColor="accent1" w:themeShade="BF"/>
    </w:rPr>
  </w:style>
  <w:style w:type="character" w:styleId="Rykinuoroda">
    <w:name w:val="Intense Reference"/>
    <w:basedOn w:val="Numatytasispastraiposriftas"/>
    <w:uiPriority w:val="32"/>
    <w:qFormat/>
    <w:rsid w:val="00404630"/>
    <w:rPr>
      <w:b/>
      <w:bCs/>
      <w:smallCaps/>
      <w:color w:val="0F4761" w:themeColor="accent1" w:themeShade="BF"/>
      <w:spacing w:val="5"/>
    </w:rPr>
  </w:style>
  <w:style w:type="paragraph" w:styleId="Antrats">
    <w:name w:val="header"/>
    <w:basedOn w:val="prastasis"/>
    <w:link w:val="AntratsDiagrama"/>
    <w:uiPriority w:val="99"/>
    <w:unhideWhenUsed/>
    <w:rsid w:val="00F5741B"/>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5741B"/>
  </w:style>
  <w:style w:type="paragraph" w:styleId="Porat">
    <w:name w:val="footer"/>
    <w:basedOn w:val="prastasis"/>
    <w:link w:val="PoratDiagrama"/>
    <w:uiPriority w:val="99"/>
    <w:unhideWhenUsed/>
    <w:rsid w:val="00F5741B"/>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57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485042">
      <w:bodyDiv w:val="1"/>
      <w:marLeft w:val="0"/>
      <w:marRight w:val="0"/>
      <w:marTop w:val="0"/>
      <w:marBottom w:val="0"/>
      <w:divBdr>
        <w:top w:val="none" w:sz="0" w:space="0" w:color="auto"/>
        <w:left w:val="none" w:sz="0" w:space="0" w:color="auto"/>
        <w:bottom w:val="none" w:sz="0" w:space="0" w:color="auto"/>
        <w:right w:val="none" w:sz="0" w:space="0" w:color="auto"/>
      </w:divBdr>
      <w:divsChild>
        <w:div w:id="1467358009">
          <w:marLeft w:val="0"/>
          <w:marRight w:val="0"/>
          <w:marTop w:val="0"/>
          <w:marBottom w:val="0"/>
          <w:divBdr>
            <w:top w:val="none" w:sz="0" w:space="0" w:color="auto"/>
            <w:left w:val="none" w:sz="0" w:space="0" w:color="auto"/>
            <w:bottom w:val="none" w:sz="0" w:space="0" w:color="auto"/>
            <w:right w:val="none" w:sz="0" w:space="0" w:color="auto"/>
          </w:divBdr>
        </w:div>
        <w:div w:id="1847399613">
          <w:marLeft w:val="0"/>
          <w:marRight w:val="0"/>
          <w:marTop w:val="0"/>
          <w:marBottom w:val="0"/>
          <w:divBdr>
            <w:top w:val="none" w:sz="0" w:space="0" w:color="auto"/>
            <w:left w:val="none" w:sz="0" w:space="0" w:color="auto"/>
            <w:bottom w:val="none" w:sz="0" w:space="0" w:color="auto"/>
            <w:right w:val="none" w:sz="0" w:space="0" w:color="auto"/>
          </w:divBdr>
        </w:div>
      </w:divsChild>
    </w:div>
    <w:div w:id="635764831">
      <w:bodyDiv w:val="1"/>
      <w:marLeft w:val="0"/>
      <w:marRight w:val="0"/>
      <w:marTop w:val="0"/>
      <w:marBottom w:val="0"/>
      <w:divBdr>
        <w:top w:val="none" w:sz="0" w:space="0" w:color="auto"/>
        <w:left w:val="none" w:sz="0" w:space="0" w:color="auto"/>
        <w:bottom w:val="none" w:sz="0" w:space="0" w:color="auto"/>
        <w:right w:val="none" w:sz="0" w:space="0" w:color="auto"/>
      </w:divBdr>
      <w:divsChild>
        <w:div w:id="401149042">
          <w:marLeft w:val="0"/>
          <w:marRight w:val="0"/>
          <w:marTop w:val="0"/>
          <w:marBottom w:val="0"/>
          <w:divBdr>
            <w:top w:val="none" w:sz="0" w:space="0" w:color="auto"/>
            <w:left w:val="none" w:sz="0" w:space="0" w:color="auto"/>
            <w:bottom w:val="none" w:sz="0" w:space="0" w:color="auto"/>
            <w:right w:val="none" w:sz="0" w:space="0" w:color="auto"/>
          </w:divBdr>
        </w:div>
        <w:div w:id="2068451437">
          <w:marLeft w:val="0"/>
          <w:marRight w:val="0"/>
          <w:marTop w:val="0"/>
          <w:marBottom w:val="0"/>
          <w:divBdr>
            <w:top w:val="none" w:sz="0" w:space="0" w:color="auto"/>
            <w:left w:val="none" w:sz="0" w:space="0" w:color="auto"/>
            <w:bottom w:val="none" w:sz="0" w:space="0" w:color="auto"/>
            <w:right w:val="none" w:sz="0" w:space="0" w:color="auto"/>
          </w:divBdr>
        </w:div>
      </w:divsChild>
    </w:div>
    <w:div w:id="161228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7</Pages>
  <Words>12542</Words>
  <Characters>7149</Characters>
  <Application>Microsoft Office Word</Application>
  <DocSecurity>0</DocSecurity>
  <Lines>59</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Jestremskienė</dc:creator>
  <cp:keywords/>
  <dc:description/>
  <cp:lastModifiedBy>Irma Jestremskienė</cp:lastModifiedBy>
  <cp:revision>22</cp:revision>
  <dcterms:created xsi:type="dcterms:W3CDTF">2024-08-08T13:50:00Z</dcterms:created>
  <dcterms:modified xsi:type="dcterms:W3CDTF">2024-09-26T07:04:00Z</dcterms:modified>
</cp:coreProperties>
</file>